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9A" w:rsidRPr="00F80A9A" w:rsidRDefault="00F80A9A" w:rsidP="00F80A9A">
      <w:pPr>
        <w:ind w:firstLine="6096"/>
        <w:rPr>
          <w:sz w:val="28"/>
          <w:szCs w:val="28"/>
          <w:lang w:val="uk-UA"/>
        </w:rPr>
      </w:pPr>
      <w:r w:rsidRPr="00F80A9A">
        <w:rPr>
          <w:sz w:val="28"/>
          <w:szCs w:val="28"/>
          <w:lang w:val="uk-UA"/>
        </w:rPr>
        <w:t>ЗАТВЕРДЖЕНО</w:t>
      </w:r>
    </w:p>
    <w:p w:rsidR="00F80A9A" w:rsidRPr="00F80A9A" w:rsidRDefault="00F80A9A" w:rsidP="00F80A9A">
      <w:pPr>
        <w:ind w:left="4962" w:firstLine="1134"/>
        <w:jc w:val="both"/>
        <w:rPr>
          <w:sz w:val="28"/>
          <w:szCs w:val="28"/>
          <w:lang w:val="uk-UA"/>
        </w:rPr>
      </w:pPr>
      <w:r w:rsidRPr="00F80A9A">
        <w:rPr>
          <w:sz w:val="28"/>
          <w:szCs w:val="28"/>
          <w:lang w:val="uk-UA"/>
        </w:rPr>
        <w:t>рішення міської ради</w:t>
      </w:r>
    </w:p>
    <w:p w:rsidR="00F80A9A" w:rsidRPr="00F80A9A" w:rsidRDefault="00F80A9A" w:rsidP="00F80A9A">
      <w:pPr>
        <w:ind w:left="6096"/>
        <w:outlineLvl w:val="1"/>
        <w:rPr>
          <w:b/>
          <w:bCs/>
          <w:sz w:val="28"/>
          <w:szCs w:val="28"/>
          <w:lang w:val="uk-UA"/>
        </w:rPr>
      </w:pPr>
      <w:r w:rsidRPr="00F80A9A">
        <w:rPr>
          <w:sz w:val="28"/>
          <w:szCs w:val="28"/>
          <w:lang w:val="uk-UA"/>
        </w:rPr>
        <w:t>від 24.12.2020 № 2</w:t>
      </w:r>
      <w:r w:rsidR="004B5C7E">
        <w:rPr>
          <w:sz w:val="28"/>
          <w:szCs w:val="28"/>
          <w:lang w:val="uk-UA"/>
        </w:rPr>
        <w:t>3</w:t>
      </w:r>
      <w:r w:rsidRPr="00F80A9A">
        <w:rPr>
          <w:sz w:val="28"/>
          <w:szCs w:val="28"/>
          <w:lang w:val="uk-UA"/>
        </w:rPr>
        <w:t>-2/2020</w:t>
      </w:r>
    </w:p>
    <w:p w:rsidR="00F80A9A" w:rsidRDefault="00F80A9A" w:rsidP="00F80A9A">
      <w:pPr>
        <w:keepNext/>
        <w:jc w:val="center"/>
        <w:outlineLvl w:val="0"/>
        <w:rPr>
          <w:b/>
          <w:bCs/>
          <w:kern w:val="32"/>
          <w:sz w:val="28"/>
          <w:szCs w:val="28"/>
          <w:shd w:val="clear" w:color="auto" w:fill="FFFFFF"/>
          <w:lang w:val="uk-UA"/>
        </w:rPr>
      </w:pPr>
    </w:p>
    <w:p w:rsidR="004B5C7E" w:rsidRPr="00F80A9A" w:rsidRDefault="004B5C7E" w:rsidP="00F80A9A">
      <w:pPr>
        <w:keepNext/>
        <w:jc w:val="center"/>
        <w:outlineLvl w:val="0"/>
        <w:rPr>
          <w:b/>
          <w:bCs/>
          <w:kern w:val="32"/>
          <w:sz w:val="28"/>
          <w:szCs w:val="28"/>
          <w:shd w:val="clear" w:color="auto" w:fill="FFFFFF"/>
          <w:lang w:val="uk-UA"/>
        </w:rPr>
      </w:pPr>
    </w:p>
    <w:p w:rsidR="00F80A9A" w:rsidRPr="00F80A9A" w:rsidRDefault="00F80A9A" w:rsidP="00F80A9A">
      <w:pPr>
        <w:keepNext/>
        <w:jc w:val="center"/>
        <w:outlineLvl w:val="0"/>
        <w:rPr>
          <w:b/>
          <w:bCs/>
          <w:caps/>
          <w:kern w:val="32"/>
          <w:sz w:val="32"/>
          <w:szCs w:val="32"/>
          <w:shd w:val="clear" w:color="auto" w:fill="FFFFFF"/>
          <w:lang w:val="uk-UA"/>
        </w:rPr>
      </w:pPr>
      <w:r w:rsidRPr="00F80A9A">
        <w:rPr>
          <w:b/>
          <w:bCs/>
          <w:caps/>
          <w:kern w:val="32"/>
          <w:sz w:val="32"/>
          <w:szCs w:val="32"/>
          <w:shd w:val="clear" w:color="auto" w:fill="FFFFFF"/>
          <w:lang w:val="uk-UA"/>
        </w:rPr>
        <w:t>Програма</w:t>
      </w:r>
    </w:p>
    <w:p w:rsidR="00F80A9A" w:rsidRPr="00F80A9A" w:rsidRDefault="004B5C7E" w:rsidP="00F80A9A">
      <w:pPr>
        <w:jc w:val="center"/>
        <w:rPr>
          <w:b/>
          <w:bCs/>
          <w:kern w:val="32"/>
          <w:sz w:val="28"/>
          <w:szCs w:val="28"/>
          <w:shd w:val="clear" w:color="auto" w:fill="FFFFFF"/>
          <w:lang w:val="uk-UA"/>
        </w:rPr>
      </w:pPr>
      <w:r w:rsidRPr="004B5C7E">
        <w:rPr>
          <w:b/>
          <w:bCs/>
          <w:kern w:val="32"/>
          <w:sz w:val="28"/>
          <w:szCs w:val="28"/>
          <w:shd w:val="clear" w:color="auto" w:fill="FFFFFF"/>
          <w:lang w:val="uk-UA"/>
        </w:rPr>
        <w:t>підтримки надання населенню медичних послуг у 2021 році</w:t>
      </w:r>
    </w:p>
    <w:p w:rsidR="004B5C7E" w:rsidRDefault="004B5C7E" w:rsidP="00F80A9A">
      <w:pPr>
        <w:jc w:val="center"/>
        <w:rPr>
          <w:b/>
          <w:kern w:val="32"/>
          <w:sz w:val="32"/>
          <w:szCs w:val="32"/>
          <w:lang w:val="uk-UA"/>
        </w:rPr>
      </w:pPr>
    </w:p>
    <w:p w:rsidR="00101522" w:rsidRPr="00F80A9A" w:rsidRDefault="00513D4E" w:rsidP="000B036A">
      <w:pPr>
        <w:pStyle w:val="a3"/>
        <w:spacing w:before="0" w:beforeAutospacing="0" w:after="0" w:afterAutospacing="0"/>
        <w:jc w:val="center"/>
        <w:rPr>
          <w:rStyle w:val="a4"/>
          <w:color w:val="000000" w:themeColor="text1"/>
          <w:sz w:val="28"/>
          <w:szCs w:val="28"/>
          <w:lang w:val="uk-UA"/>
        </w:rPr>
      </w:pPr>
      <w:r w:rsidRPr="00F80A9A">
        <w:rPr>
          <w:rStyle w:val="a4"/>
          <w:color w:val="000000" w:themeColor="text1"/>
          <w:sz w:val="28"/>
          <w:szCs w:val="28"/>
          <w:lang w:val="uk-UA"/>
        </w:rPr>
        <w:t>Обґрунтування</w:t>
      </w:r>
      <w:r w:rsidR="005A73BB" w:rsidRPr="00F80A9A">
        <w:rPr>
          <w:rStyle w:val="a4"/>
          <w:color w:val="000000" w:themeColor="text1"/>
          <w:sz w:val="28"/>
          <w:szCs w:val="28"/>
          <w:lang w:val="uk-UA"/>
        </w:rPr>
        <w:t xml:space="preserve"> доцільності  розроблення і прийняття </w:t>
      </w:r>
    </w:p>
    <w:p w:rsidR="00B800DB" w:rsidRPr="00F80A9A" w:rsidRDefault="00B800DB" w:rsidP="000B036A">
      <w:pPr>
        <w:jc w:val="center"/>
        <w:rPr>
          <w:b/>
          <w:sz w:val="28"/>
          <w:szCs w:val="28"/>
          <w:lang w:val="uk-UA"/>
        </w:rPr>
      </w:pPr>
      <w:r w:rsidRPr="00F80A9A">
        <w:rPr>
          <w:b/>
          <w:sz w:val="28"/>
          <w:szCs w:val="28"/>
          <w:lang w:val="uk-UA"/>
        </w:rPr>
        <w:t>Програми  підтримки</w:t>
      </w:r>
      <w:r w:rsidR="001B6F97" w:rsidRPr="00F80A9A">
        <w:rPr>
          <w:b/>
          <w:sz w:val="28"/>
          <w:szCs w:val="28"/>
          <w:lang w:val="uk-UA"/>
        </w:rPr>
        <w:t xml:space="preserve"> </w:t>
      </w:r>
      <w:r w:rsidRPr="00F80A9A">
        <w:rPr>
          <w:b/>
          <w:sz w:val="28"/>
          <w:szCs w:val="28"/>
          <w:lang w:val="uk-UA"/>
        </w:rPr>
        <w:t>надання населенню медичних послуг</w:t>
      </w:r>
    </w:p>
    <w:p w:rsidR="00B800DB" w:rsidRPr="00F80A9A" w:rsidRDefault="00B800DB" w:rsidP="000B036A">
      <w:pPr>
        <w:jc w:val="center"/>
        <w:rPr>
          <w:b/>
          <w:sz w:val="28"/>
          <w:szCs w:val="28"/>
          <w:lang w:val="uk-UA"/>
        </w:rPr>
      </w:pPr>
      <w:r w:rsidRPr="00F80A9A">
        <w:rPr>
          <w:b/>
          <w:sz w:val="28"/>
          <w:szCs w:val="28"/>
          <w:lang w:val="uk-UA"/>
        </w:rPr>
        <w:t>у 2021 році</w:t>
      </w:r>
    </w:p>
    <w:p w:rsidR="006E1235" w:rsidRPr="00F80A9A" w:rsidRDefault="006E1235" w:rsidP="000B036A">
      <w:pPr>
        <w:pStyle w:val="a3"/>
        <w:spacing w:before="0" w:beforeAutospacing="0" w:after="0" w:afterAutospacing="0"/>
        <w:jc w:val="both"/>
        <w:rPr>
          <w:rStyle w:val="a4"/>
          <w:color w:val="FF0000"/>
          <w:sz w:val="16"/>
          <w:szCs w:val="16"/>
          <w:lang w:val="uk-UA"/>
        </w:rPr>
      </w:pPr>
    </w:p>
    <w:p w:rsidR="005A73BB" w:rsidRPr="00F80A9A" w:rsidRDefault="006E1235" w:rsidP="000B036A">
      <w:pPr>
        <w:pStyle w:val="a3"/>
        <w:spacing w:before="0" w:beforeAutospacing="0" w:after="0" w:afterAutospacing="0"/>
        <w:ind w:firstLine="709"/>
        <w:jc w:val="both"/>
        <w:rPr>
          <w:rStyle w:val="a4"/>
          <w:i/>
          <w:sz w:val="28"/>
          <w:szCs w:val="28"/>
          <w:lang w:val="uk-UA"/>
        </w:rPr>
      </w:pPr>
      <w:r w:rsidRPr="00F80A9A">
        <w:rPr>
          <w:rStyle w:val="a4"/>
          <w:i/>
          <w:sz w:val="28"/>
          <w:szCs w:val="28"/>
          <w:lang w:val="uk-UA"/>
        </w:rPr>
        <w:t xml:space="preserve">1. </w:t>
      </w:r>
      <w:r w:rsidR="00101522" w:rsidRPr="00F80A9A">
        <w:rPr>
          <w:rStyle w:val="a4"/>
          <w:i/>
          <w:sz w:val="28"/>
          <w:szCs w:val="28"/>
          <w:lang w:val="uk-UA"/>
        </w:rPr>
        <w:t>Аналіз проблеми та обґрунтування необхідності її розв’язання</w:t>
      </w:r>
    </w:p>
    <w:p w:rsidR="0002165B" w:rsidRPr="00F80A9A" w:rsidRDefault="0002165B" w:rsidP="000B036A">
      <w:pPr>
        <w:pStyle w:val="110"/>
        <w:ind w:firstLine="709"/>
        <w:jc w:val="both"/>
        <w:rPr>
          <w:rFonts w:ascii="Times New Roman" w:hAnsi="Times New Roman"/>
          <w:sz w:val="28"/>
        </w:rPr>
      </w:pPr>
      <w:r w:rsidRPr="00F80A9A">
        <w:rPr>
          <w:rFonts w:ascii="Times New Roman" w:hAnsi="Times New Roman"/>
          <w:sz w:val="28"/>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rsidR="0002165B" w:rsidRPr="00F80A9A" w:rsidRDefault="0002165B" w:rsidP="000B036A">
      <w:pPr>
        <w:pStyle w:val="110"/>
        <w:ind w:firstLine="709"/>
        <w:jc w:val="both"/>
        <w:rPr>
          <w:rFonts w:ascii="Times New Roman" w:hAnsi="Times New Roman"/>
          <w:sz w:val="28"/>
        </w:rPr>
      </w:pPr>
      <w:r w:rsidRPr="00F80A9A">
        <w:rPr>
          <w:rFonts w:ascii="Times New Roman" w:hAnsi="Times New Roman"/>
          <w:sz w:val="28"/>
        </w:rPr>
        <w:t xml:space="preserve">В умовах переходу на нові методи фінансування,  для забезпечення  повноцінного  функціонування  некомерційного комунального підприємства , необхідні додаткові кошти для  закупівлі  діагностичного обладнання, реалізації програми «місцевих стимулів» для підвищення оплати праці медичних працівників та своєчасної виплати заробітної плати працівникам Підприємства. </w:t>
      </w:r>
      <w:r w:rsidRPr="00F80A9A">
        <w:rPr>
          <w:rFonts w:ascii="Times New Roman" w:hAnsi="Times New Roman"/>
          <w:sz w:val="28"/>
        </w:rPr>
        <w:tab/>
        <w:t>Прийняття Програми створює правові засади для  запровадження фінансування за рахунок  місцевого бюджету.</w:t>
      </w:r>
    </w:p>
    <w:p w:rsidR="003F7C53" w:rsidRPr="00F80A9A" w:rsidRDefault="003F7C53" w:rsidP="000B036A">
      <w:pPr>
        <w:pStyle w:val="a3"/>
        <w:spacing w:before="0" w:beforeAutospacing="0" w:after="0" w:afterAutospacing="0"/>
        <w:ind w:firstLine="709"/>
        <w:jc w:val="both"/>
        <w:textAlignment w:val="baseline"/>
        <w:rPr>
          <w:color w:val="000000" w:themeColor="text1"/>
          <w:sz w:val="28"/>
          <w:szCs w:val="28"/>
          <w:lang w:val="uk-UA"/>
        </w:rPr>
      </w:pPr>
      <w:r w:rsidRPr="00F80A9A">
        <w:rPr>
          <w:color w:val="000000" w:themeColor="text1"/>
          <w:sz w:val="28"/>
          <w:szCs w:val="28"/>
          <w:lang w:val="uk-UA"/>
        </w:rPr>
        <w:t xml:space="preserve">Програма передбачає цільове першочергове фінансування заходів, які мають значний вплив на вирішення найважливіших проблем розвитку </w:t>
      </w:r>
      <w:r w:rsidR="00670711" w:rsidRPr="00F80A9A">
        <w:rPr>
          <w:color w:val="000000" w:themeColor="text1"/>
          <w:sz w:val="28"/>
          <w:szCs w:val="28"/>
          <w:lang w:val="uk-UA"/>
        </w:rPr>
        <w:t xml:space="preserve"> вторинної </w:t>
      </w:r>
      <w:r w:rsidR="00D230EA" w:rsidRPr="00F80A9A">
        <w:rPr>
          <w:color w:val="000000" w:themeColor="text1"/>
          <w:sz w:val="28"/>
          <w:szCs w:val="28"/>
          <w:lang w:val="uk-UA"/>
        </w:rPr>
        <w:t>медичної допомоги населенню</w:t>
      </w:r>
      <w:r w:rsidR="00670711" w:rsidRPr="00F80A9A">
        <w:rPr>
          <w:color w:val="000000" w:themeColor="text1"/>
          <w:sz w:val="28"/>
          <w:szCs w:val="28"/>
          <w:lang w:val="uk-UA"/>
        </w:rPr>
        <w:t>.</w:t>
      </w:r>
      <w:r w:rsidR="00423D5A">
        <w:rPr>
          <w:color w:val="000000" w:themeColor="text1"/>
          <w:sz w:val="28"/>
          <w:szCs w:val="28"/>
          <w:lang w:val="uk-UA"/>
        </w:rPr>
        <w:t xml:space="preserve"> </w:t>
      </w:r>
      <w:r w:rsidRPr="00F80A9A">
        <w:rPr>
          <w:color w:val="000000" w:themeColor="text1"/>
          <w:sz w:val="28"/>
          <w:szCs w:val="28"/>
          <w:lang w:val="uk-UA"/>
        </w:rPr>
        <w:t>Програма розрахована і підготовлена відповідно до законів України, постанов Кабінету Міністрів України, наказів Міністерства охорони здоров’я України.</w:t>
      </w:r>
    </w:p>
    <w:p w:rsidR="00670711" w:rsidRPr="00F80A9A" w:rsidRDefault="00670711" w:rsidP="000B036A">
      <w:pPr>
        <w:pStyle w:val="a3"/>
        <w:spacing w:before="0" w:beforeAutospacing="0" w:after="0" w:afterAutospacing="0"/>
        <w:ind w:firstLine="708"/>
        <w:jc w:val="both"/>
        <w:textAlignment w:val="baseline"/>
        <w:rPr>
          <w:color w:val="000000" w:themeColor="text1"/>
          <w:sz w:val="28"/>
          <w:szCs w:val="28"/>
          <w:lang w:val="uk-UA"/>
        </w:rPr>
      </w:pPr>
    </w:p>
    <w:p w:rsidR="00BA69F2" w:rsidRPr="00F80A9A" w:rsidRDefault="00D61538" w:rsidP="000B036A">
      <w:pPr>
        <w:pStyle w:val="a3"/>
        <w:spacing w:before="0" w:beforeAutospacing="0" w:after="0" w:afterAutospacing="0"/>
        <w:jc w:val="center"/>
        <w:rPr>
          <w:rStyle w:val="a4"/>
          <w:i/>
          <w:color w:val="000000" w:themeColor="text1"/>
          <w:sz w:val="28"/>
          <w:szCs w:val="28"/>
          <w:lang w:val="uk-UA"/>
        </w:rPr>
      </w:pPr>
      <w:r w:rsidRPr="00F80A9A">
        <w:rPr>
          <w:rStyle w:val="a4"/>
          <w:i/>
          <w:color w:val="000000" w:themeColor="text1"/>
          <w:sz w:val="28"/>
          <w:szCs w:val="28"/>
          <w:lang w:val="uk-UA"/>
        </w:rPr>
        <w:t xml:space="preserve">2. </w:t>
      </w:r>
      <w:r w:rsidR="00BA69F2" w:rsidRPr="00F80A9A">
        <w:rPr>
          <w:rStyle w:val="a4"/>
          <w:i/>
          <w:color w:val="000000" w:themeColor="text1"/>
          <w:sz w:val="28"/>
          <w:szCs w:val="28"/>
          <w:lang w:val="uk-UA"/>
        </w:rPr>
        <w:t>Мета Програми</w:t>
      </w:r>
    </w:p>
    <w:p w:rsidR="00161BFA" w:rsidRPr="00F80A9A" w:rsidRDefault="00161BFA" w:rsidP="000B036A">
      <w:pPr>
        <w:pStyle w:val="110"/>
        <w:ind w:firstLine="708"/>
        <w:jc w:val="both"/>
        <w:rPr>
          <w:rFonts w:ascii="Times New Roman" w:hAnsi="Times New Roman"/>
          <w:sz w:val="28"/>
        </w:rPr>
      </w:pPr>
      <w:r w:rsidRPr="00F80A9A">
        <w:rPr>
          <w:rFonts w:ascii="Times New Roman" w:hAnsi="Times New Roman"/>
          <w:sz w:val="28"/>
        </w:rPr>
        <w:t xml:space="preserve">Метою Програми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вторинної медичної допомоги: </w:t>
      </w:r>
    </w:p>
    <w:p w:rsidR="00161BFA" w:rsidRPr="00F80A9A" w:rsidRDefault="00161BFA" w:rsidP="000B036A">
      <w:pPr>
        <w:pStyle w:val="110"/>
        <w:ind w:firstLine="720"/>
        <w:jc w:val="both"/>
        <w:rPr>
          <w:rFonts w:ascii="Times New Roman" w:hAnsi="Times New Roman"/>
          <w:sz w:val="28"/>
        </w:rPr>
      </w:pPr>
      <w:r w:rsidRPr="00F80A9A">
        <w:rPr>
          <w:rFonts w:ascii="Times New Roman" w:hAnsi="Times New Roman"/>
          <w:sz w:val="28"/>
        </w:rPr>
        <w:t>– забезпечення стабільної роботи підприємства;</w:t>
      </w:r>
    </w:p>
    <w:p w:rsidR="00161BFA" w:rsidRPr="00F80A9A" w:rsidRDefault="00161BFA" w:rsidP="000B036A">
      <w:pPr>
        <w:pStyle w:val="110"/>
        <w:ind w:firstLine="720"/>
        <w:jc w:val="both"/>
        <w:rPr>
          <w:rFonts w:ascii="Times New Roman" w:hAnsi="Times New Roman"/>
          <w:sz w:val="28"/>
        </w:rPr>
      </w:pPr>
      <w:r w:rsidRPr="00F80A9A">
        <w:rPr>
          <w:rFonts w:ascii="Times New Roman" w:hAnsi="Times New Roman"/>
          <w:sz w:val="28"/>
        </w:rPr>
        <w:t>– забезпечення права на своєчасну першу невідкладну допомогу при нещасних випадках, гострих захворюваннях тощо;</w:t>
      </w:r>
    </w:p>
    <w:p w:rsidR="00161BFA" w:rsidRPr="00F80A9A" w:rsidRDefault="00161BFA" w:rsidP="000B036A">
      <w:pPr>
        <w:pStyle w:val="110"/>
        <w:ind w:firstLine="720"/>
        <w:jc w:val="both"/>
        <w:rPr>
          <w:rFonts w:ascii="Times New Roman" w:hAnsi="Times New Roman"/>
          <w:sz w:val="28"/>
        </w:rPr>
      </w:pPr>
      <w:r w:rsidRPr="00F80A9A">
        <w:rPr>
          <w:rFonts w:ascii="Times New Roman" w:hAnsi="Times New Roman"/>
          <w:sz w:val="28"/>
        </w:rPr>
        <w:t>– забезпечення права на якісну стаціонарну допомогу;</w:t>
      </w:r>
    </w:p>
    <w:p w:rsidR="00161BFA" w:rsidRPr="00F80A9A" w:rsidRDefault="00161BFA" w:rsidP="000B036A">
      <w:pPr>
        <w:pStyle w:val="110"/>
        <w:ind w:firstLine="720"/>
        <w:jc w:val="both"/>
        <w:rPr>
          <w:rFonts w:ascii="Times New Roman" w:hAnsi="Times New Roman"/>
          <w:sz w:val="28"/>
        </w:rPr>
      </w:pPr>
      <w:r w:rsidRPr="00F80A9A">
        <w:rPr>
          <w:rFonts w:ascii="Times New Roman" w:hAnsi="Times New Roman"/>
          <w:sz w:val="28"/>
        </w:rPr>
        <w:t>– забезпечення права на лікувально – профілактичну допомогу;</w:t>
      </w:r>
    </w:p>
    <w:p w:rsidR="00161BFA" w:rsidRPr="00F80A9A" w:rsidRDefault="00161BFA" w:rsidP="000B036A">
      <w:pPr>
        <w:pStyle w:val="110"/>
        <w:numPr>
          <w:ilvl w:val="0"/>
          <w:numId w:val="21"/>
        </w:numPr>
        <w:jc w:val="both"/>
        <w:rPr>
          <w:rFonts w:ascii="Times New Roman" w:hAnsi="Times New Roman"/>
          <w:sz w:val="28"/>
        </w:rPr>
      </w:pPr>
      <w:r w:rsidRPr="00F80A9A">
        <w:rPr>
          <w:rFonts w:ascii="Times New Roman" w:hAnsi="Times New Roman"/>
          <w:sz w:val="28"/>
        </w:rPr>
        <w:t>лікування масових інфекційних захворювань;</w:t>
      </w:r>
    </w:p>
    <w:p w:rsidR="00161BFA" w:rsidRPr="00F80A9A" w:rsidRDefault="00161BFA" w:rsidP="000B036A">
      <w:pPr>
        <w:pStyle w:val="110"/>
        <w:ind w:firstLine="720"/>
        <w:jc w:val="both"/>
        <w:rPr>
          <w:rFonts w:ascii="Times New Roman" w:hAnsi="Times New Roman"/>
          <w:sz w:val="28"/>
        </w:rPr>
      </w:pPr>
      <w:r w:rsidRPr="00F80A9A">
        <w:rPr>
          <w:rFonts w:ascii="Times New Roman" w:hAnsi="Times New Roman"/>
          <w:sz w:val="28"/>
        </w:rPr>
        <w:lastRenderedPageBreak/>
        <w:t>– запобігання демографічній кризі, забезпечення здоров’я майбутніх поколінь;</w:t>
      </w:r>
    </w:p>
    <w:p w:rsidR="00161BFA" w:rsidRPr="00F80A9A" w:rsidRDefault="00161BFA" w:rsidP="000B036A">
      <w:pPr>
        <w:pStyle w:val="110"/>
        <w:ind w:firstLine="720"/>
        <w:jc w:val="both"/>
        <w:rPr>
          <w:rFonts w:ascii="Times New Roman" w:hAnsi="Times New Roman"/>
          <w:sz w:val="28"/>
        </w:rPr>
      </w:pPr>
      <w:r w:rsidRPr="00F80A9A">
        <w:rPr>
          <w:rFonts w:ascii="Times New Roman" w:hAnsi="Times New Roman"/>
          <w:sz w:val="28"/>
        </w:rPr>
        <w:t>– заохочення материнства;</w:t>
      </w:r>
    </w:p>
    <w:p w:rsidR="00161BFA" w:rsidRPr="00F80A9A" w:rsidRDefault="00161BFA" w:rsidP="000B036A">
      <w:pPr>
        <w:pStyle w:val="110"/>
        <w:ind w:firstLine="720"/>
        <w:jc w:val="both"/>
        <w:rPr>
          <w:rFonts w:ascii="Times New Roman" w:hAnsi="Times New Roman"/>
          <w:sz w:val="28"/>
        </w:rPr>
      </w:pPr>
      <w:r w:rsidRPr="00F80A9A">
        <w:rPr>
          <w:rFonts w:ascii="Times New Roman" w:hAnsi="Times New Roman"/>
          <w:sz w:val="28"/>
        </w:rPr>
        <w:t>– контроль за охороною здоров’я дітей.</w:t>
      </w:r>
    </w:p>
    <w:p w:rsidR="00161BFA" w:rsidRPr="00F80A9A" w:rsidRDefault="00161BFA" w:rsidP="000B036A">
      <w:pPr>
        <w:pStyle w:val="a3"/>
        <w:spacing w:before="0" w:beforeAutospacing="0" w:after="0" w:afterAutospacing="0"/>
        <w:jc w:val="center"/>
        <w:rPr>
          <w:i/>
          <w:color w:val="FF0000"/>
          <w:sz w:val="28"/>
          <w:szCs w:val="28"/>
          <w:lang w:val="uk-UA"/>
        </w:rPr>
      </w:pPr>
    </w:p>
    <w:p w:rsidR="00D56B6F" w:rsidRPr="00F80A9A" w:rsidRDefault="00D61538" w:rsidP="000B036A">
      <w:pPr>
        <w:pStyle w:val="a3"/>
        <w:spacing w:before="0" w:beforeAutospacing="0" w:after="0" w:afterAutospacing="0"/>
        <w:jc w:val="center"/>
        <w:rPr>
          <w:b/>
          <w:i/>
          <w:color w:val="000000" w:themeColor="text1"/>
          <w:sz w:val="28"/>
          <w:szCs w:val="28"/>
          <w:lang w:val="uk-UA"/>
        </w:rPr>
      </w:pPr>
      <w:r w:rsidRPr="00F80A9A">
        <w:rPr>
          <w:b/>
          <w:i/>
          <w:color w:val="000000" w:themeColor="text1"/>
          <w:sz w:val="28"/>
          <w:szCs w:val="28"/>
          <w:lang w:val="uk-UA"/>
        </w:rPr>
        <w:t xml:space="preserve">3. </w:t>
      </w:r>
      <w:r w:rsidR="0067166E" w:rsidRPr="00F80A9A">
        <w:rPr>
          <w:b/>
          <w:i/>
          <w:color w:val="000000" w:themeColor="text1"/>
          <w:sz w:val="28"/>
          <w:szCs w:val="28"/>
          <w:lang w:val="uk-UA"/>
        </w:rPr>
        <w:t>Основні</w:t>
      </w:r>
      <w:r w:rsidR="00D56B6F" w:rsidRPr="00F80A9A">
        <w:rPr>
          <w:b/>
          <w:i/>
          <w:color w:val="000000" w:themeColor="text1"/>
          <w:sz w:val="28"/>
          <w:szCs w:val="28"/>
          <w:lang w:val="uk-UA"/>
        </w:rPr>
        <w:t xml:space="preserve"> завдан</w:t>
      </w:r>
      <w:r w:rsidR="0067166E" w:rsidRPr="00F80A9A">
        <w:rPr>
          <w:b/>
          <w:i/>
          <w:color w:val="000000" w:themeColor="text1"/>
          <w:sz w:val="28"/>
          <w:szCs w:val="28"/>
          <w:lang w:val="uk-UA"/>
        </w:rPr>
        <w:t>нями Програми</w:t>
      </w:r>
    </w:p>
    <w:p w:rsidR="00670711" w:rsidRPr="00F80A9A" w:rsidRDefault="00670711" w:rsidP="000B036A">
      <w:pPr>
        <w:pStyle w:val="a8"/>
        <w:ind w:firstLine="709"/>
        <w:jc w:val="both"/>
        <w:rPr>
          <w:rFonts w:ascii="Times New Roman" w:hAnsi="Times New Roman"/>
          <w:sz w:val="28"/>
          <w:szCs w:val="28"/>
          <w:lang w:val="uk-UA"/>
        </w:rPr>
      </w:pPr>
      <w:r w:rsidRPr="00F80A9A">
        <w:rPr>
          <w:rFonts w:ascii="Times New Roman" w:hAnsi="Times New Roman"/>
          <w:sz w:val="28"/>
          <w:szCs w:val="28"/>
          <w:lang w:val="uk-UA"/>
        </w:rPr>
        <w:t>Програмою визначено такі основні завдання:</w:t>
      </w:r>
    </w:p>
    <w:p w:rsidR="00670711" w:rsidRPr="00F80A9A" w:rsidRDefault="00670711" w:rsidP="000B036A">
      <w:pPr>
        <w:pStyle w:val="a3"/>
        <w:spacing w:before="0" w:beforeAutospacing="0" w:after="0" w:afterAutospacing="0"/>
        <w:ind w:firstLine="720"/>
        <w:jc w:val="both"/>
        <w:rPr>
          <w:sz w:val="28"/>
          <w:szCs w:val="28"/>
          <w:lang w:val="uk-UA"/>
        </w:rPr>
      </w:pPr>
      <w:r w:rsidRPr="00F80A9A">
        <w:rPr>
          <w:sz w:val="28"/>
          <w:szCs w:val="28"/>
          <w:lang w:val="uk-UA"/>
        </w:rPr>
        <w:t>– поліпшення стану здоров’я усіх верств населення, зниження рівнів захворюваності, інвалідності, смертності, подовження активного довголіття і тривалості життя;</w:t>
      </w:r>
    </w:p>
    <w:p w:rsidR="00670711" w:rsidRPr="00F80A9A" w:rsidRDefault="00670711" w:rsidP="000B036A">
      <w:pPr>
        <w:pStyle w:val="a3"/>
        <w:spacing w:before="0" w:beforeAutospacing="0" w:after="0" w:afterAutospacing="0"/>
        <w:ind w:firstLine="720"/>
        <w:jc w:val="both"/>
        <w:rPr>
          <w:sz w:val="28"/>
          <w:szCs w:val="28"/>
          <w:lang w:val="uk-UA"/>
        </w:rPr>
      </w:pPr>
      <w:r w:rsidRPr="00F80A9A">
        <w:rPr>
          <w:sz w:val="28"/>
          <w:szCs w:val="28"/>
          <w:lang w:val="uk-UA"/>
        </w:rPr>
        <w:t>– проведення активної демографічної політики, охорони материнства і дитинства;</w:t>
      </w:r>
    </w:p>
    <w:p w:rsidR="00670711" w:rsidRPr="00F80A9A" w:rsidRDefault="00670711" w:rsidP="000B036A">
      <w:pPr>
        <w:pStyle w:val="a3"/>
        <w:spacing w:before="0" w:beforeAutospacing="0" w:after="0" w:afterAutospacing="0"/>
        <w:ind w:firstLine="720"/>
        <w:jc w:val="both"/>
        <w:rPr>
          <w:sz w:val="28"/>
          <w:szCs w:val="28"/>
          <w:lang w:val="uk-UA"/>
        </w:rPr>
      </w:pPr>
      <w:r w:rsidRPr="00F80A9A">
        <w:rPr>
          <w:sz w:val="28"/>
          <w:szCs w:val="28"/>
          <w:lang w:val="uk-UA"/>
        </w:rPr>
        <w:t>– забезпечення конституційних прав громадян на охорону здоров’я;</w:t>
      </w:r>
    </w:p>
    <w:p w:rsidR="00670711" w:rsidRPr="00F80A9A" w:rsidRDefault="00670711" w:rsidP="000B036A">
      <w:pPr>
        <w:pStyle w:val="a3"/>
        <w:spacing w:before="0" w:beforeAutospacing="0" w:after="0" w:afterAutospacing="0"/>
        <w:ind w:firstLine="720"/>
        <w:jc w:val="both"/>
        <w:rPr>
          <w:sz w:val="28"/>
          <w:szCs w:val="28"/>
          <w:lang w:val="uk-UA"/>
        </w:rPr>
      </w:pPr>
      <w:r w:rsidRPr="00F80A9A">
        <w:rPr>
          <w:sz w:val="28"/>
          <w:szCs w:val="28"/>
          <w:lang w:val="uk-UA"/>
        </w:rPr>
        <w:t>– запровадження ефективної системи багатоканального фінансування, збільшення бюджетних асигнувань на охорону здоров’я;</w:t>
      </w:r>
    </w:p>
    <w:p w:rsidR="00670711" w:rsidRPr="00F80A9A" w:rsidRDefault="00670711" w:rsidP="000B036A">
      <w:pPr>
        <w:pStyle w:val="a3"/>
        <w:spacing w:before="0" w:beforeAutospacing="0" w:after="0" w:afterAutospacing="0"/>
        <w:ind w:firstLine="720"/>
        <w:jc w:val="both"/>
        <w:rPr>
          <w:sz w:val="28"/>
          <w:szCs w:val="28"/>
          <w:lang w:val="uk-UA"/>
        </w:rPr>
      </w:pPr>
      <w:r w:rsidRPr="00F80A9A">
        <w:rPr>
          <w:sz w:val="28"/>
          <w:szCs w:val="28"/>
          <w:lang w:val="uk-UA"/>
        </w:rPr>
        <w:t>– оптимізація організації медичної допомоги населенню, забезпечення її високої якості та ефективності, розвиток вторинної ( спеціалізованої) медичної допомоги;</w:t>
      </w:r>
    </w:p>
    <w:p w:rsidR="00670711" w:rsidRPr="00F80A9A" w:rsidRDefault="00670711" w:rsidP="000B036A">
      <w:pPr>
        <w:pStyle w:val="a3"/>
        <w:spacing w:before="0" w:beforeAutospacing="0" w:after="0" w:afterAutospacing="0"/>
        <w:ind w:firstLine="720"/>
        <w:jc w:val="both"/>
        <w:rPr>
          <w:sz w:val="28"/>
          <w:szCs w:val="28"/>
          <w:lang w:val="uk-UA"/>
        </w:rPr>
      </w:pPr>
      <w:r w:rsidRPr="00F80A9A">
        <w:rPr>
          <w:sz w:val="28"/>
          <w:szCs w:val="28"/>
          <w:lang w:val="uk-UA"/>
        </w:rPr>
        <w:t>– забезпечення населення ефективними, безпечними і якісними лікарськими засобами та виробами медичного призначення;</w:t>
      </w:r>
    </w:p>
    <w:p w:rsidR="00670711" w:rsidRPr="00F80A9A" w:rsidRDefault="00670711" w:rsidP="000B036A">
      <w:pPr>
        <w:pStyle w:val="a3"/>
        <w:spacing w:before="0" w:beforeAutospacing="0" w:after="0" w:afterAutospacing="0"/>
        <w:ind w:firstLine="720"/>
        <w:jc w:val="both"/>
        <w:rPr>
          <w:sz w:val="28"/>
          <w:szCs w:val="28"/>
          <w:lang w:val="uk-UA"/>
        </w:rPr>
      </w:pPr>
      <w:r w:rsidRPr="00F80A9A">
        <w:rPr>
          <w:sz w:val="28"/>
          <w:szCs w:val="28"/>
          <w:lang w:val="uk-UA"/>
        </w:rPr>
        <w:t>– підвищення ефективності використання наявних кадрових, фінансових та матеріальних ресурсів;</w:t>
      </w:r>
    </w:p>
    <w:p w:rsidR="00670711" w:rsidRPr="00F80A9A" w:rsidRDefault="00670711" w:rsidP="000B036A">
      <w:pPr>
        <w:pStyle w:val="a8"/>
        <w:ind w:firstLine="720"/>
        <w:jc w:val="both"/>
        <w:rPr>
          <w:rFonts w:ascii="Times New Roman" w:hAnsi="Times New Roman"/>
          <w:sz w:val="28"/>
          <w:szCs w:val="28"/>
          <w:lang w:val="uk-UA"/>
        </w:rPr>
      </w:pPr>
      <w:r w:rsidRPr="00F80A9A">
        <w:rPr>
          <w:rFonts w:ascii="Times New Roman" w:hAnsi="Times New Roman"/>
          <w:sz w:val="28"/>
          <w:szCs w:val="28"/>
          <w:lang w:val="uk-UA"/>
        </w:rPr>
        <w:t>– здійснення медичної практики для безпосереднього забезпечення медичного обслуговування населення, шляхом надання йому кваліфікованої ургентної та планової стаціонарної та спеціалізованої амбулаторної допомоги у відповідності до здійснення фінансування з місцевого бюджету шляхом надання фінансової підтримки Підприємства;</w:t>
      </w:r>
    </w:p>
    <w:p w:rsidR="00670711" w:rsidRPr="00F80A9A" w:rsidRDefault="00670711" w:rsidP="000B036A">
      <w:pPr>
        <w:pStyle w:val="a8"/>
        <w:ind w:firstLine="720"/>
        <w:jc w:val="both"/>
        <w:rPr>
          <w:rFonts w:ascii="Times New Roman" w:hAnsi="Times New Roman"/>
          <w:sz w:val="28"/>
          <w:szCs w:val="28"/>
          <w:lang w:val="uk-UA"/>
        </w:rPr>
      </w:pPr>
      <w:r w:rsidRPr="00F80A9A">
        <w:rPr>
          <w:rFonts w:ascii="Times New Roman" w:hAnsi="Times New Roman"/>
          <w:sz w:val="28"/>
          <w:szCs w:val="28"/>
          <w:lang w:val="uk-UA"/>
        </w:rPr>
        <w:t>– удосконалення лікувального процесу;</w:t>
      </w:r>
    </w:p>
    <w:p w:rsidR="00670711" w:rsidRPr="00F80A9A" w:rsidRDefault="00670711" w:rsidP="000B036A">
      <w:pPr>
        <w:pStyle w:val="a8"/>
        <w:ind w:firstLine="720"/>
        <w:jc w:val="both"/>
        <w:rPr>
          <w:rFonts w:ascii="Times New Roman" w:hAnsi="Times New Roman"/>
          <w:sz w:val="28"/>
          <w:szCs w:val="28"/>
          <w:lang w:val="uk-UA"/>
        </w:rPr>
      </w:pPr>
      <w:r w:rsidRPr="00F80A9A">
        <w:rPr>
          <w:rFonts w:ascii="Times New Roman" w:hAnsi="Times New Roman"/>
          <w:sz w:val="28"/>
          <w:szCs w:val="28"/>
          <w:lang w:val="uk-UA"/>
        </w:rPr>
        <w:t>– створення та оновлення інформаційної бази даних пролікованих хворих у медичному Підприємстві;</w:t>
      </w:r>
    </w:p>
    <w:p w:rsidR="00670711" w:rsidRPr="00F80A9A" w:rsidRDefault="00670711" w:rsidP="000B036A">
      <w:pPr>
        <w:pStyle w:val="a8"/>
        <w:ind w:firstLine="720"/>
        <w:jc w:val="both"/>
        <w:rPr>
          <w:rFonts w:ascii="Times New Roman" w:hAnsi="Times New Roman"/>
          <w:sz w:val="28"/>
          <w:szCs w:val="28"/>
          <w:lang w:val="uk-UA"/>
        </w:rPr>
      </w:pPr>
      <w:r w:rsidRPr="00F80A9A">
        <w:rPr>
          <w:rFonts w:ascii="Times New Roman" w:hAnsi="Times New Roman"/>
          <w:sz w:val="28"/>
          <w:szCs w:val="28"/>
          <w:lang w:val="uk-UA"/>
        </w:rPr>
        <w:t>–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в т.ч. організація надання населенню медичної допомоги більш високого рівня спеціалізації на базі інших медичних закладів шляхом спрямування пацієнтів до цих закладів в порядку, встановленому законодавством;</w:t>
      </w:r>
    </w:p>
    <w:p w:rsidR="00670711" w:rsidRPr="00F80A9A" w:rsidRDefault="00670711" w:rsidP="000B036A">
      <w:pPr>
        <w:pStyle w:val="a8"/>
        <w:ind w:firstLine="720"/>
        <w:jc w:val="both"/>
        <w:rPr>
          <w:rFonts w:ascii="Times New Roman" w:hAnsi="Times New Roman"/>
          <w:sz w:val="28"/>
          <w:szCs w:val="28"/>
          <w:lang w:val="uk-UA"/>
        </w:rPr>
      </w:pPr>
      <w:r w:rsidRPr="00F80A9A">
        <w:rPr>
          <w:rFonts w:ascii="Times New Roman" w:hAnsi="Times New Roman"/>
          <w:sz w:val="28"/>
          <w:szCs w:val="28"/>
          <w:lang w:val="uk-UA"/>
        </w:rPr>
        <w:t>– надання медичних та інших послуг фізичним та юридичним особам на  оплатній та безоплатній основі у випадках та на умовах, визначених законами України, нормативно-правовими актами Кабінету 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медичне обслуговування;</w:t>
      </w:r>
    </w:p>
    <w:p w:rsidR="00670711" w:rsidRPr="00F80A9A" w:rsidRDefault="00670711" w:rsidP="000B036A">
      <w:pPr>
        <w:pStyle w:val="a8"/>
        <w:ind w:firstLine="720"/>
        <w:jc w:val="both"/>
        <w:rPr>
          <w:rFonts w:ascii="Times New Roman" w:hAnsi="Times New Roman"/>
          <w:sz w:val="28"/>
          <w:szCs w:val="28"/>
          <w:lang w:val="uk-UA"/>
        </w:rPr>
      </w:pPr>
      <w:r w:rsidRPr="00F80A9A">
        <w:rPr>
          <w:rFonts w:ascii="Times New Roman" w:hAnsi="Times New Roman"/>
          <w:sz w:val="28"/>
          <w:szCs w:val="28"/>
          <w:lang w:val="uk-UA"/>
        </w:rPr>
        <w:t>– проведення перепідготовки, удосконалення та підвищення кваліфікації медичних кадрів;</w:t>
      </w:r>
    </w:p>
    <w:p w:rsidR="00670711" w:rsidRPr="00F80A9A" w:rsidRDefault="00670711" w:rsidP="000B036A">
      <w:pPr>
        <w:pStyle w:val="a8"/>
        <w:ind w:firstLine="720"/>
        <w:jc w:val="both"/>
        <w:rPr>
          <w:rFonts w:ascii="Times New Roman" w:hAnsi="Times New Roman"/>
          <w:sz w:val="28"/>
          <w:szCs w:val="28"/>
          <w:lang w:val="uk-UA"/>
        </w:rPr>
      </w:pPr>
      <w:r w:rsidRPr="00F80A9A">
        <w:rPr>
          <w:rFonts w:ascii="Times New Roman" w:hAnsi="Times New Roman"/>
          <w:sz w:val="28"/>
          <w:szCs w:val="28"/>
          <w:lang w:val="uk-UA"/>
        </w:rPr>
        <w:lastRenderedPageBreak/>
        <w:t>– монтаж, ремонт і технічне обслуговування медичної техніки, включаючи хірургічне устаткування;</w:t>
      </w:r>
    </w:p>
    <w:p w:rsidR="00670711" w:rsidRPr="00F80A9A" w:rsidRDefault="00670711" w:rsidP="000B036A">
      <w:pPr>
        <w:pStyle w:val="a8"/>
        <w:ind w:firstLine="720"/>
        <w:jc w:val="both"/>
        <w:rPr>
          <w:rFonts w:ascii="Times New Roman" w:hAnsi="Times New Roman"/>
          <w:sz w:val="28"/>
          <w:szCs w:val="28"/>
          <w:lang w:val="uk-UA"/>
        </w:rPr>
      </w:pPr>
      <w:r w:rsidRPr="00F80A9A">
        <w:rPr>
          <w:rFonts w:ascii="Times New Roman" w:hAnsi="Times New Roman"/>
          <w:sz w:val="28"/>
          <w:szCs w:val="28"/>
          <w:lang w:val="uk-UA"/>
        </w:rPr>
        <w:t>– здача майна в оренду, в тому числі нерухомого;</w:t>
      </w:r>
    </w:p>
    <w:p w:rsidR="00670711" w:rsidRPr="00F80A9A" w:rsidRDefault="00670711" w:rsidP="000B036A">
      <w:pPr>
        <w:pStyle w:val="a8"/>
        <w:ind w:firstLine="720"/>
        <w:jc w:val="both"/>
        <w:rPr>
          <w:rFonts w:ascii="Times New Roman" w:hAnsi="Times New Roman"/>
          <w:sz w:val="28"/>
          <w:szCs w:val="28"/>
          <w:lang w:val="uk-UA"/>
        </w:rPr>
      </w:pPr>
      <w:r w:rsidRPr="00F80A9A">
        <w:rPr>
          <w:rFonts w:ascii="Times New Roman" w:hAnsi="Times New Roman"/>
          <w:sz w:val="28"/>
          <w:szCs w:val="28"/>
          <w:lang w:val="uk-UA"/>
        </w:rPr>
        <w:t>– професійна діяльність у сфері надання соціальних послуг;</w:t>
      </w:r>
    </w:p>
    <w:p w:rsidR="00670711" w:rsidRPr="00F80A9A" w:rsidRDefault="00670711" w:rsidP="000B036A">
      <w:pPr>
        <w:pStyle w:val="a8"/>
        <w:ind w:firstLine="720"/>
        <w:jc w:val="both"/>
        <w:rPr>
          <w:rFonts w:ascii="Times New Roman" w:hAnsi="Times New Roman"/>
          <w:sz w:val="28"/>
          <w:szCs w:val="28"/>
          <w:lang w:val="uk-UA"/>
        </w:rPr>
      </w:pPr>
      <w:r w:rsidRPr="00F80A9A">
        <w:rPr>
          <w:rFonts w:ascii="Times New Roman" w:hAnsi="Times New Roman"/>
          <w:sz w:val="28"/>
          <w:szCs w:val="28"/>
          <w:lang w:val="uk-UA"/>
        </w:rPr>
        <w:t>– впровадження нових методів лікування;</w:t>
      </w:r>
    </w:p>
    <w:p w:rsidR="00670711" w:rsidRPr="00F80A9A" w:rsidRDefault="00727D7A" w:rsidP="000B036A">
      <w:pPr>
        <w:pStyle w:val="a8"/>
        <w:ind w:firstLine="720"/>
        <w:jc w:val="both"/>
        <w:rPr>
          <w:rFonts w:ascii="Times New Roman" w:hAnsi="Times New Roman"/>
          <w:sz w:val="28"/>
          <w:szCs w:val="28"/>
          <w:lang w:val="uk-UA"/>
        </w:rPr>
      </w:pPr>
      <w:r w:rsidRPr="00F80A9A">
        <w:rPr>
          <w:rFonts w:ascii="Times New Roman" w:hAnsi="Times New Roman"/>
          <w:sz w:val="28"/>
          <w:szCs w:val="28"/>
          <w:lang w:val="uk-UA"/>
        </w:rPr>
        <w:t xml:space="preserve"> </w:t>
      </w:r>
    </w:p>
    <w:p w:rsidR="000F26C8" w:rsidRPr="00F80A9A" w:rsidRDefault="00A0429C" w:rsidP="000B036A">
      <w:pPr>
        <w:pStyle w:val="a3"/>
        <w:spacing w:before="0" w:beforeAutospacing="0" w:after="0" w:afterAutospacing="0"/>
        <w:jc w:val="center"/>
        <w:rPr>
          <w:b/>
          <w:i/>
          <w:color w:val="000000" w:themeColor="text1"/>
          <w:sz w:val="28"/>
          <w:szCs w:val="28"/>
          <w:lang w:val="uk-UA"/>
        </w:rPr>
      </w:pPr>
      <w:r w:rsidRPr="00F80A9A">
        <w:rPr>
          <w:b/>
          <w:i/>
          <w:color w:val="000000" w:themeColor="text1"/>
          <w:sz w:val="28"/>
          <w:szCs w:val="28"/>
          <w:lang w:val="uk-UA"/>
        </w:rPr>
        <w:t xml:space="preserve">4. </w:t>
      </w:r>
      <w:r w:rsidR="00F0367D" w:rsidRPr="00F80A9A">
        <w:rPr>
          <w:b/>
          <w:i/>
          <w:color w:val="000000" w:themeColor="text1"/>
          <w:sz w:val="28"/>
          <w:szCs w:val="28"/>
          <w:lang w:val="uk-UA"/>
        </w:rPr>
        <w:t>Очікувані результати виконання Програми</w:t>
      </w:r>
    </w:p>
    <w:p w:rsidR="00720BCC" w:rsidRPr="00F80A9A" w:rsidRDefault="00720BCC" w:rsidP="000B036A">
      <w:pPr>
        <w:pStyle w:val="110"/>
        <w:jc w:val="both"/>
        <w:rPr>
          <w:rFonts w:ascii="Times New Roman" w:hAnsi="Times New Roman"/>
          <w:sz w:val="28"/>
        </w:rPr>
      </w:pPr>
      <w:bookmarkStart w:id="0" w:name="n43"/>
      <w:bookmarkEnd w:id="0"/>
      <w:r w:rsidRPr="00F80A9A">
        <w:rPr>
          <w:rFonts w:ascii="Times New Roman" w:hAnsi="Times New Roman"/>
          <w:sz w:val="28"/>
        </w:rPr>
        <w:t xml:space="preserve">     Виконання поставлених завдань  дасть змогу  забезпечити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вторинної медичної допомоги: </w:t>
      </w:r>
    </w:p>
    <w:p w:rsidR="009C3F03" w:rsidRPr="00F80A9A" w:rsidRDefault="009C3F03" w:rsidP="000B036A">
      <w:pPr>
        <w:pStyle w:val="110"/>
        <w:numPr>
          <w:ilvl w:val="0"/>
          <w:numId w:val="22"/>
        </w:numPr>
        <w:jc w:val="both"/>
        <w:rPr>
          <w:rFonts w:ascii="Times New Roman" w:hAnsi="Times New Roman"/>
          <w:sz w:val="28"/>
          <w:szCs w:val="28"/>
        </w:rPr>
      </w:pPr>
      <w:r w:rsidRPr="00F80A9A">
        <w:rPr>
          <w:rFonts w:ascii="Times New Roman" w:hAnsi="Times New Roman"/>
          <w:color w:val="000000"/>
          <w:sz w:val="28"/>
          <w:szCs w:val="28"/>
        </w:rPr>
        <w:t>покращення забезпечення  КНП «Долинська багатопрофільна лікарня» Долинської районної ради  медичним обладнанням та комп’ютерною технікою;</w:t>
      </w:r>
    </w:p>
    <w:p w:rsidR="009C3F03" w:rsidRPr="00F80A9A" w:rsidRDefault="009C3F03" w:rsidP="000B036A">
      <w:pPr>
        <w:pStyle w:val="110"/>
        <w:numPr>
          <w:ilvl w:val="0"/>
          <w:numId w:val="22"/>
        </w:numPr>
        <w:jc w:val="both"/>
        <w:rPr>
          <w:rFonts w:ascii="Times New Roman" w:hAnsi="Times New Roman"/>
          <w:sz w:val="28"/>
          <w:szCs w:val="28"/>
        </w:rPr>
      </w:pPr>
      <w:r w:rsidRPr="00F80A9A">
        <w:rPr>
          <w:rFonts w:ascii="Times New Roman" w:hAnsi="Times New Roman"/>
          <w:sz w:val="28"/>
          <w:szCs w:val="28"/>
        </w:rPr>
        <w:t>забезпечення  проведення  курсу антирабічних  профілактичних щеплень для попередження випадків сказу;</w:t>
      </w:r>
    </w:p>
    <w:p w:rsidR="009C3F03" w:rsidRPr="00F80A9A" w:rsidRDefault="009C3F03" w:rsidP="000B036A">
      <w:pPr>
        <w:pStyle w:val="110"/>
        <w:numPr>
          <w:ilvl w:val="0"/>
          <w:numId w:val="22"/>
        </w:numPr>
        <w:jc w:val="both"/>
        <w:rPr>
          <w:rFonts w:ascii="Times New Roman" w:hAnsi="Times New Roman"/>
          <w:sz w:val="28"/>
          <w:szCs w:val="28"/>
        </w:rPr>
      </w:pPr>
      <w:r w:rsidRPr="00F80A9A">
        <w:rPr>
          <w:rFonts w:ascii="Times New Roman" w:hAnsi="Times New Roman"/>
          <w:sz w:val="28"/>
          <w:szCs w:val="28"/>
        </w:rPr>
        <w:t>відшкод</w:t>
      </w:r>
      <w:r w:rsidR="00755488">
        <w:rPr>
          <w:rFonts w:ascii="Times New Roman" w:hAnsi="Times New Roman"/>
          <w:sz w:val="28"/>
          <w:szCs w:val="28"/>
        </w:rPr>
        <w:t>у</w:t>
      </w:r>
      <w:r w:rsidRPr="00F80A9A">
        <w:rPr>
          <w:rFonts w:ascii="Times New Roman" w:hAnsi="Times New Roman"/>
          <w:sz w:val="28"/>
          <w:szCs w:val="28"/>
        </w:rPr>
        <w:t>вання вартість медикаментів для лікування учасників АТО/ООС,</w:t>
      </w:r>
      <w:r w:rsidR="00755488">
        <w:rPr>
          <w:rFonts w:ascii="Times New Roman" w:hAnsi="Times New Roman"/>
          <w:sz w:val="28"/>
          <w:szCs w:val="28"/>
        </w:rPr>
        <w:t xml:space="preserve"> поранених учасників Революції </w:t>
      </w:r>
      <w:r w:rsidR="00755488" w:rsidRPr="00755488">
        <w:rPr>
          <w:rFonts w:ascii="Times New Roman" w:hAnsi="Times New Roman"/>
          <w:sz w:val="28"/>
          <w:szCs w:val="28"/>
        </w:rPr>
        <w:t>Гідності</w:t>
      </w:r>
      <w:r w:rsidRPr="00F80A9A">
        <w:rPr>
          <w:rFonts w:ascii="Times New Roman" w:hAnsi="Times New Roman"/>
          <w:sz w:val="28"/>
          <w:szCs w:val="28"/>
        </w:rPr>
        <w:t xml:space="preserve"> зареєстрованих на території Долинської ОТГ</w:t>
      </w:r>
      <w:r w:rsidR="00AB3B36" w:rsidRPr="00F80A9A">
        <w:rPr>
          <w:rFonts w:ascii="Times New Roman" w:hAnsi="Times New Roman"/>
          <w:sz w:val="28"/>
          <w:szCs w:val="28"/>
        </w:rPr>
        <w:t>;</w:t>
      </w:r>
    </w:p>
    <w:p w:rsidR="00AB3B36" w:rsidRPr="00F80A9A" w:rsidRDefault="00AB3B36" w:rsidP="000B036A">
      <w:pPr>
        <w:pStyle w:val="110"/>
        <w:numPr>
          <w:ilvl w:val="0"/>
          <w:numId w:val="22"/>
        </w:numPr>
        <w:jc w:val="both"/>
        <w:rPr>
          <w:rFonts w:ascii="Times New Roman" w:hAnsi="Times New Roman"/>
          <w:sz w:val="28"/>
          <w:szCs w:val="28"/>
        </w:rPr>
      </w:pPr>
      <w:r w:rsidRPr="00F80A9A">
        <w:rPr>
          <w:rFonts w:ascii="Times New Roman" w:hAnsi="Times New Roman"/>
          <w:sz w:val="28"/>
          <w:szCs w:val="28"/>
        </w:rPr>
        <w:t>відшкодування варт</w:t>
      </w:r>
      <w:r w:rsidR="00755488">
        <w:rPr>
          <w:rFonts w:ascii="Times New Roman" w:hAnsi="Times New Roman"/>
          <w:sz w:val="28"/>
          <w:szCs w:val="28"/>
        </w:rPr>
        <w:t>о</w:t>
      </w:r>
      <w:r w:rsidRPr="00F80A9A">
        <w:rPr>
          <w:rFonts w:ascii="Times New Roman" w:hAnsi="Times New Roman"/>
          <w:sz w:val="28"/>
          <w:szCs w:val="28"/>
        </w:rPr>
        <w:t>сті інсуліну для лікування хворих на цукровий діабет, зареєстрованих на території населених пунктів Долинської ОТГ;</w:t>
      </w:r>
    </w:p>
    <w:p w:rsidR="00AB3B36" w:rsidRPr="00F80A9A" w:rsidRDefault="00AB3B36" w:rsidP="000B036A">
      <w:pPr>
        <w:pStyle w:val="110"/>
        <w:numPr>
          <w:ilvl w:val="0"/>
          <w:numId w:val="22"/>
        </w:numPr>
        <w:jc w:val="both"/>
        <w:rPr>
          <w:rFonts w:ascii="Times New Roman" w:hAnsi="Times New Roman"/>
          <w:sz w:val="28"/>
          <w:szCs w:val="28"/>
        </w:rPr>
      </w:pPr>
      <w:r w:rsidRPr="00F80A9A">
        <w:rPr>
          <w:rFonts w:ascii="Times New Roman" w:hAnsi="Times New Roman"/>
          <w:sz w:val="28"/>
          <w:szCs w:val="28"/>
        </w:rPr>
        <w:t>надання щомісячної адресної допомоги пацієнтам, які проходять гемодіаліз;</w:t>
      </w:r>
    </w:p>
    <w:p w:rsidR="00A319A9" w:rsidRPr="00F80A9A" w:rsidRDefault="00A319A9" w:rsidP="000B036A">
      <w:pPr>
        <w:pStyle w:val="110"/>
        <w:numPr>
          <w:ilvl w:val="0"/>
          <w:numId w:val="22"/>
        </w:numPr>
        <w:jc w:val="both"/>
        <w:rPr>
          <w:rFonts w:ascii="Times New Roman" w:hAnsi="Times New Roman"/>
          <w:sz w:val="28"/>
          <w:szCs w:val="28"/>
        </w:rPr>
      </w:pPr>
      <w:r w:rsidRPr="00F80A9A">
        <w:rPr>
          <w:rFonts w:ascii="Times New Roman" w:hAnsi="Times New Roman"/>
          <w:sz w:val="28"/>
          <w:szCs w:val="28"/>
        </w:rPr>
        <w:t>придбання засобів захисту та дезінфекції, тестів, реактивів, медикаментів, кисню, малоцінного медичного інвентаря  та обладнання, інших витратних матеріалів в умовах пандемії COVID-19;</w:t>
      </w:r>
    </w:p>
    <w:p w:rsidR="00A319A9" w:rsidRPr="00F80A9A" w:rsidRDefault="00A319A9" w:rsidP="000B036A">
      <w:pPr>
        <w:pStyle w:val="110"/>
        <w:numPr>
          <w:ilvl w:val="0"/>
          <w:numId w:val="22"/>
        </w:numPr>
        <w:jc w:val="both"/>
        <w:rPr>
          <w:rFonts w:ascii="Times New Roman" w:hAnsi="Times New Roman"/>
          <w:sz w:val="28"/>
          <w:szCs w:val="28"/>
        </w:rPr>
      </w:pPr>
      <w:r w:rsidRPr="00F80A9A">
        <w:rPr>
          <w:rFonts w:ascii="Times New Roman" w:hAnsi="Times New Roman"/>
          <w:sz w:val="28"/>
          <w:szCs w:val="28"/>
        </w:rPr>
        <w:t>забезпечення роботи медичного персоналу  в призивній та приписній комісії при військовому комісаріаті</w:t>
      </w:r>
      <w:r w:rsidR="00855DD4" w:rsidRPr="00F80A9A">
        <w:rPr>
          <w:rFonts w:ascii="Times New Roman" w:hAnsi="Times New Roman"/>
          <w:sz w:val="28"/>
          <w:szCs w:val="28"/>
        </w:rPr>
        <w:t>;</w:t>
      </w:r>
    </w:p>
    <w:p w:rsidR="00855DD4" w:rsidRPr="00F80A9A" w:rsidRDefault="00855DD4" w:rsidP="000B036A">
      <w:pPr>
        <w:pStyle w:val="110"/>
        <w:numPr>
          <w:ilvl w:val="0"/>
          <w:numId w:val="22"/>
        </w:numPr>
        <w:jc w:val="both"/>
        <w:rPr>
          <w:rFonts w:ascii="Times New Roman" w:hAnsi="Times New Roman"/>
          <w:sz w:val="28"/>
          <w:szCs w:val="28"/>
        </w:rPr>
      </w:pPr>
      <w:r w:rsidRPr="00F80A9A">
        <w:rPr>
          <w:rFonts w:ascii="Times New Roman" w:hAnsi="Times New Roman"/>
          <w:sz w:val="28"/>
          <w:szCs w:val="28"/>
        </w:rPr>
        <w:t>створення комфортних умов для відвідувачів та роботи медичного персоналу;</w:t>
      </w:r>
    </w:p>
    <w:p w:rsidR="00855DD4" w:rsidRPr="00F80A9A" w:rsidRDefault="00855DD4" w:rsidP="000B036A">
      <w:pPr>
        <w:pStyle w:val="110"/>
        <w:numPr>
          <w:ilvl w:val="0"/>
          <w:numId w:val="22"/>
        </w:numPr>
        <w:jc w:val="both"/>
        <w:rPr>
          <w:rFonts w:ascii="Times New Roman" w:hAnsi="Times New Roman"/>
          <w:sz w:val="28"/>
          <w:szCs w:val="28"/>
        </w:rPr>
      </w:pPr>
      <w:r w:rsidRPr="00F80A9A">
        <w:rPr>
          <w:rFonts w:ascii="Times New Roman" w:hAnsi="Times New Roman"/>
          <w:sz w:val="28"/>
          <w:szCs w:val="28"/>
        </w:rPr>
        <w:t>забезпечення стабільної роботи підприємства.</w:t>
      </w:r>
    </w:p>
    <w:p w:rsidR="00720BCC" w:rsidRPr="00F80A9A" w:rsidRDefault="00720BCC" w:rsidP="000B036A">
      <w:pPr>
        <w:pStyle w:val="110"/>
        <w:ind w:firstLine="720"/>
        <w:jc w:val="both"/>
        <w:rPr>
          <w:rStyle w:val="a4"/>
          <w:rFonts w:ascii="Times New Roman" w:hAnsi="Times New Roman"/>
          <w:sz w:val="28"/>
          <w:szCs w:val="28"/>
        </w:rPr>
      </w:pPr>
    </w:p>
    <w:p w:rsidR="00D56B6F" w:rsidRPr="00F80A9A" w:rsidRDefault="00A0429C" w:rsidP="000B036A">
      <w:pPr>
        <w:pStyle w:val="a3"/>
        <w:spacing w:before="0" w:beforeAutospacing="0" w:after="0" w:afterAutospacing="0"/>
        <w:ind w:firstLine="709"/>
        <w:jc w:val="center"/>
        <w:rPr>
          <w:rStyle w:val="a4"/>
          <w:i/>
          <w:color w:val="000000" w:themeColor="text1"/>
          <w:sz w:val="28"/>
          <w:szCs w:val="28"/>
          <w:lang w:val="uk-UA"/>
        </w:rPr>
      </w:pPr>
      <w:r w:rsidRPr="00F80A9A">
        <w:rPr>
          <w:rStyle w:val="a4"/>
          <w:i/>
          <w:color w:val="000000" w:themeColor="text1"/>
          <w:sz w:val="28"/>
          <w:szCs w:val="28"/>
          <w:lang w:val="uk-UA"/>
        </w:rPr>
        <w:t xml:space="preserve">5. </w:t>
      </w:r>
      <w:r w:rsidR="000C74C7" w:rsidRPr="00F80A9A">
        <w:rPr>
          <w:rStyle w:val="a4"/>
          <w:i/>
          <w:color w:val="000000" w:themeColor="text1"/>
          <w:sz w:val="28"/>
          <w:szCs w:val="28"/>
          <w:lang w:val="uk-UA"/>
        </w:rPr>
        <w:t>Фінансове забезпечення виконання  Програми</w:t>
      </w:r>
    </w:p>
    <w:p w:rsidR="00D551F6" w:rsidRPr="00F80A9A" w:rsidRDefault="00D551F6" w:rsidP="000B036A">
      <w:pPr>
        <w:ind w:firstLine="709"/>
        <w:jc w:val="both"/>
        <w:rPr>
          <w:color w:val="000000" w:themeColor="text1"/>
          <w:sz w:val="28"/>
          <w:szCs w:val="28"/>
          <w:lang w:val="uk-UA"/>
        </w:rPr>
      </w:pPr>
      <w:r w:rsidRPr="00F80A9A">
        <w:rPr>
          <w:color w:val="000000" w:themeColor="text1"/>
          <w:sz w:val="28"/>
          <w:szCs w:val="28"/>
          <w:lang w:val="uk-UA"/>
        </w:rPr>
        <w:t>Фінансування заходів здійснюється відповідно до законодавства України за рахунок кошт</w:t>
      </w:r>
      <w:r w:rsidR="00502D6B" w:rsidRPr="00F80A9A">
        <w:rPr>
          <w:color w:val="000000" w:themeColor="text1"/>
          <w:sz w:val="28"/>
          <w:szCs w:val="28"/>
          <w:lang w:val="uk-UA"/>
        </w:rPr>
        <w:t>ів міської ради</w:t>
      </w:r>
      <w:r w:rsidRPr="00F80A9A">
        <w:rPr>
          <w:color w:val="000000" w:themeColor="text1"/>
          <w:sz w:val="28"/>
          <w:szCs w:val="28"/>
          <w:lang w:val="uk-UA"/>
        </w:rPr>
        <w:t>, а також коштів благодійних організацій та інших джерел, не заборонених законодавством.</w:t>
      </w:r>
    </w:p>
    <w:p w:rsidR="00CA13F5" w:rsidRPr="00F80A9A" w:rsidRDefault="00CA13F5" w:rsidP="000B036A">
      <w:pPr>
        <w:pStyle w:val="docdata"/>
        <w:spacing w:before="0" w:beforeAutospacing="0" w:after="0" w:afterAutospacing="0"/>
        <w:jc w:val="both"/>
        <w:rPr>
          <w:color w:val="000000"/>
          <w:sz w:val="28"/>
          <w:szCs w:val="28"/>
        </w:rPr>
      </w:pPr>
      <w:r w:rsidRPr="00F80A9A">
        <w:rPr>
          <w:color w:val="000000"/>
          <w:sz w:val="28"/>
          <w:szCs w:val="28"/>
        </w:rPr>
        <w:t xml:space="preserve"> </w:t>
      </w:r>
    </w:p>
    <w:p w:rsidR="00CA13F5" w:rsidRPr="00F80A9A" w:rsidRDefault="00CA13F5" w:rsidP="000B036A">
      <w:pPr>
        <w:pStyle w:val="docdata"/>
        <w:spacing w:before="0" w:beforeAutospacing="0" w:after="0" w:afterAutospacing="0"/>
        <w:jc w:val="both"/>
        <w:rPr>
          <w:color w:val="000000"/>
          <w:sz w:val="28"/>
          <w:szCs w:val="28"/>
        </w:rPr>
      </w:pPr>
      <w:r w:rsidRPr="00F80A9A">
        <w:rPr>
          <w:color w:val="000000"/>
          <w:sz w:val="28"/>
          <w:szCs w:val="28"/>
        </w:rPr>
        <w:t xml:space="preserve"> </w:t>
      </w:r>
    </w:p>
    <w:p w:rsidR="00B81834" w:rsidRPr="00F80A9A" w:rsidRDefault="00B81834" w:rsidP="000B036A">
      <w:pPr>
        <w:pStyle w:val="docdata"/>
        <w:spacing w:before="0" w:beforeAutospacing="0" w:after="0" w:afterAutospacing="0"/>
        <w:jc w:val="both"/>
        <w:rPr>
          <w:color w:val="000000"/>
          <w:sz w:val="28"/>
          <w:szCs w:val="28"/>
        </w:rPr>
      </w:pPr>
    </w:p>
    <w:p w:rsidR="009A35A6" w:rsidRPr="00F80A9A" w:rsidRDefault="009A35A6" w:rsidP="000B036A">
      <w:pPr>
        <w:rPr>
          <w:lang w:val="uk-UA"/>
        </w:rPr>
        <w:sectPr w:rsidR="009A35A6" w:rsidRPr="00F80A9A" w:rsidSect="00755488">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1701" w:header="709" w:footer="709" w:gutter="0"/>
          <w:cols w:space="708"/>
          <w:titlePg/>
          <w:docGrid w:linePitch="360"/>
        </w:sectPr>
      </w:pPr>
    </w:p>
    <w:p w:rsidR="003F7C53" w:rsidRPr="00F80A9A" w:rsidRDefault="003F7C53" w:rsidP="000B036A">
      <w:pPr>
        <w:pStyle w:val="2"/>
        <w:spacing w:before="0" w:after="0"/>
        <w:jc w:val="center"/>
        <w:rPr>
          <w:rFonts w:ascii="Times New Roman" w:hAnsi="Times New Roman"/>
          <w:lang w:val="uk-UA"/>
        </w:rPr>
      </w:pPr>
      <w:r w:rsidRPr="00F80A9A">
        <w:rPr>
          <w:rFonts w:ascii="Times New Roman" w:hAnsi="Times New Roman"/>
          <w:lang w:val="uk-UA"/>
        </w:rPr>
        <w:lastRenderedPageBreak/>
        <w:t>6. Перелік</w:t>
      </w:r>
    </w:p>
    <w:p w:rsidR="00C8171D" w:rsidRPr="00F80A9A" w:rsidRDefault="003F7C53" w:rsidP="000B036A">
      <w:pPr>
        <w:jc w:val="center"/>
        <w:rPr>
          <w:b/>
          <w:i/>
          <w:sz w:val="28"/>
          <w:szCs w:val="28"/>
          <w:lang w:val="uk-UA"/>
        </w:rPr>
      </w:pPr>
      <w:r w:rsidRPr="00F80A9A">
        <w:rPr>
          <w:b/>
          <w:bCs/>
          <w:i/>
          <w:sz w:val="28"/>
          <w:szCs w:val="28"/>
          <w:lang w:val="uk-UA"/>
        </w:rPr>
        <w:t>заходів, обсяги та джерела фінансування</w:t>
      </w:r>
      <w:r w:rsidR="007F6421" w:rsidRPr="00F80A9A">
        <w:rPr>
          <w:b/>
          <w:bCs/>
          <w:i/>
          <w:sz w:val="28"/>
          <w:szCs w:val="28"/>
          <w:lang w:val="uk-UA"/>
        </w:rPr>
        <w:t xml:space="preserve"> </w:t>
      </w:r>
      <w:r w:rsidR="00CD5BAF" w:rsidRPr="00F80A9A">
        <w:rPr>
          <w:b/>
          <w:i/>
          <w:sz w:val="28"/>
          <w:szCs w:val="28"/>
          <w:lang w:val="uk-UA"/>
        </w:rPr>
        <w:t xml:space="preserve"> </w:t>
      </w:r>
      <w:r w:rsidR="00C8171D" w:rsidRPr="00F80A9A">
        <w:rPr>
          <w:b/>
          <w:i/>
          <w:sz w:val="28"/>
          <w:szCs w:val="28"/>
          <w:lang w:val="uk-UA"/>
        </w:rPr>
        <w:t>Програми  підтримки надання населенню медичних послуг</w:t>
      </w:r>
    </w:p>
    <w:p w:rsidR="003F7C53" w:rsidRDefault="00C8171D" w:rsidP="000B036A">
      <w:pPr>
        <w:jc w:val="center"/>
        <w:rPr>
          <w:b/>
          <w:i/>
          <w:sz w:val="28"/>
          <w:szCs w:val="28"/>
          <w:lang w:val="uk-UA"/>
        </w:rPr>
      </w:pPr>
      <w:r w:rsidRPr="00F80A9A">
        <w:rPr>
          <w:b/>
          <w:i/>
          <w:sz w:val="28"/>
          <w:szCs w:val="28"/>
          <w:lang w:val="uk-UA"/>
        </w:rPr>
        <w:t>у 2021 році</w:t>
      </w:r>
    </w:p>
    <w:p w:rsidR="00191E61" w:rsidRDefault="00191E61" w:rsidP="000B036A">
      <w:pPr>
        <w:jc w:val="center"/>
        <w:rPr>
          <w:b/>
          <w:i/>
          <w:sz w:val="28"/>
          <w:szCs w:val="28"/>
          <w:lang w:val="uk-UA"/>
        </w:rPr>
      </w:pPr>
    </w:p>
    <w:p w:rsidR="00191E61" w:rsidRPr="00191E61" w:rsidRDefault="00191E61" w:rsidP="00191E61">
      <w:pPr>
        <w:jc w:val="right"/>
        <w:rPr>
          <w:bCs/>
          <w:i/>
          <w:sz w:val="22"/>
          <w:szCs w:val="22"/>
          <w:lang w:val="uk-UA"/>
        </w:rPr>
      </w:pPr>
      <w:r w:rsidRPr="00191E61">
        <w:rPr>
          <w:bCs/>
          <w:i/>
          <w:sz w:val="22"/>
          <w:szCs w:val="22"/>
          <w:lang w:val="uk-UA"/>
        </w:rPr>
        <w:t>тис. грн</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86"/>
        <w:gridCol w:w="1967"/>
        <w:gridCol w:w="9"/>
        <w:gridCol w:w="1303"/>
        <w:gridCol w:w="1390"/>
        <w:gridCol w:w="941"/>
        <w:gridCol w:w="1185"/>
        <w:gridCol w:w="1276"/>
        <w:gridCol w:w="1134"/>
        <w:gridCol w:w="2722"/>
      </w:tblGrid>
      <w:tr w:rsidR="003F7C53" w:rsidRPr="00F80A9A" w:rsidTr="0030676C">
        <w:trPr>
          <w:cantSplit/>
        </w:trPr>
        <w:tc>
          <w:tcPr>
            <w:tcW w:w="675" w:type="dxa"/>
            <w:vMerge w:val="restart"/>
            <w:tcBorders>
              <w:top w:val="single" w:sz="4" w:space="0" w:color="auto"/>
              <w:left w:val="single" w:sz="4" w:space="0" w:color="auto"/>
              <w:bottom w:val="single" w:sz="4" w:space="0" w:color="auto"/>
              <w:right w:val="single" w:sz="4" w:space="0" w:color="auto"/>
            </w:tcBorders>
          </w:tcPr>
          <w:p w:rsidR="003F7C53" w:rsidRPr="00F80A9A" w:rsidRDefault="003F7C53" w:rsidP="000B036A">
            <w:pPr>
              <w:jc w:val="center"/>
              <w:rPr>
                <w:b/>
                <w:bCs/>
                <w:i/>
                <w:lang w:val="uk-UA"/>
              </w:rPr>
            </w:pPr>
            <w:r w:rsidRPr="00F80A9A">
              <w:rPr>
                <w:b/>
                <w:bCs/>
                <w:i/>
                <w:lang w:val="uk-UA"/>
              </w:rPr>
              <w:t>№</w:t>
            </w:r>
          </w:p>
          <w:p w:rsidR="003F7C53" w:rsidRPr="00F80A9A" w:rsidRDefault="003F7C53" w:rsidP="000B036A">
            <w:pPr>
              <w:jc w:val="center"/>
              <w:rPr>
                <w:b/>
                <w:bCs/>
                <w:i/>
                <w:lang w:val="uk-UA"/>
              </w:rPr>
            </w:pPr>
            <w:r w:rsidRPr="00F80A9A">
              <w:rPr>
                <w:b/>
                <w:bCs/>
                <w:i/>
                <w:lang w:val="uk-UA"/>
              </w:rPr>
              <w:t>з/п</w:t>
            </w:r>
          </w:p>
        </w:tc>
        <w:tc>
          <w:tcPr>
            <w:tcW w:w="2986" w:type="dxa"/>
            <w:vMerge w:val="restart"/>
            <w:tcBorders>
              <w:top w:val="single" w:sz="4" w:space="0" w:color="auto"/>
              <w:left w:val="single" w:sz="4" w:space="0" w:color="auto"/>
              <w:bottom w:val="single" w:sz="4" w:space="0" w:color="auto"/>
              <w:right w:val="single" w:sz="4" w:space="0" w:color="auto"/>
            </w:tcBorders>
          </w:tcPr>
          <w:p w:rsidR="003F7C53" w:rsidRPr="00F80A9A" w:rsidRDefault="003F7C53" w:rsidP="000B036A">
            <w:pPr>
              <w:jc w:val="center"/>
              <w:rPr>
                <w:b/>
                <w:bCs/>
                <w:i/>
                <w:lang w:val="uk-UA"/>
              </w:rPr>
            </w:pPr>
            <w:r w:rsidRPr="00F80A9A">
              <w:rPr>
                <w:b/>
                <w:bCs/>
                <w:i/>
                <w:lang w:val="uk-UA"/>
              </w:rPr>
              <w:t xml:space="preserve">Найменування </w:t>
            </w:r>
          </w:p>
          <w:p w:rsidR="003F7C53" w:rsidRPr="00F80A9A" w:rsidRDefault="003F7C53" w:rsidP="000B036A">
            <w:pPr>
              <w:jc w:val="center"/>
              <w:rPr>
                <w:b/>
                <w:bCs/>
                <w:i/>
                <w:lang w:val="uk-UA"/>
              </w:rPr>
            </w:pPr>
            <w:r w:rsidRPr="00F80A9A">
              <w:rPr>
                <w:b/>
                <w:bCs/>
                <w:i/>
                <w:lang w:val="uk-UA"/>
              </w:rPr>
              <w:t>заходу</w:t>
            </w:r>
          </w:p>
        </w:tc>
        <w:tc>
          <w:tcPr>
            <w:tcW w:w="1976" w:type="dxa"/>
            <w:gridSpan w:val="2"/>
            <w:vMerge w:val="restart"/>
            <w:tcBorders>
              <w:top w:val="single" w:sz="4" w:space="0" w:color="auto"/>
              <w:left w:val="single" w:sz="4" w:space="0" w:color="auto"/>
              <w:bottom w:val="single" w:sz="4" w:space="0" w:color="auto"/>
              <w:right w:val="single" w:sz="4" w:space="0" w:color="auto"/>
            </w:tcBorders>
          </w:tcPr>
          <w:p w:rsidR="003F7C53" w:rsidRPr="00F80A9A" w:rsidRDefault="003F7C53" w:rsidP="000B036A">
            <w:pPr>
              <w:jc w:val="center"/>
              <w:rPr>
                <w:b/>
                <w:bCs/>
                <w:i/>
                <w:lang w:val="uk-UA"/>
              </w:rPr>
            </w:pPr>
            <w:r w:rsidRPr="00F80A9A">
              <w:rPr>
                <w:b/>
                <w:bCs/>
                <w:i/>
                <w:lang w:val="uk-UA"/>
              </w:rPr>
              <w:t>Виконавець</w:t>
            </w:r>
          </w:p>
        </w:tc>
        <w:tc>
          <w:tcPr>
            <w:tcW w:w="1303" w:type="dxa"/>
            <w:vMerge w:val="restart"/>
            <w:tcBorders>
              <w:top w:val="single" w:sz="4" w:space="0" w:color="auto"/>
              <w:left w:val="single" w:sz="4" w:space="0" w:color="auto"/>
              <w:bottom w:val="single" w:sz="4" w:space="0" w:color="auto"/>
              <w:right w:val="single" w:sz="4" w:space="0" w:color="auto"/>
            </w:tcBorders>
          </w:tcPr>
          <w:p w:rsidR="003F7C53" w:rsidRPr="00F80A9A" w:rsidRDefault="003F7C53" w:rsidP="000B036A">
            <w:pPr>
              <w:jc w:val="center"/>
              <w:rPr>
                <w:b/>
                <w:bCs/>
                <w:i/>
                <w:lang w:val="uk-UA"/>
              </w:rPr>
            </w:pPr>
            <w:r w:rsidRPr="00F80A9A">
              <w:rPr>
                <w:b/>
                <w:bCs/>
                <w:i/>
                <w:lang w:val="uk-UA"/>
              </w:rPr>
              <w:t>Термін</w:t>
            </w:r>
          </w:p>
          <w:p w:rsidR="003F7C53" w:rsidRPr="00F80A9A" w:rsidRDefault="003F7C53" w:rsidP="000B036A">
            <w:pPr>
              <w:ind w:right="-116"/>
              <w:jc w:val="center"/>
              <w:rPr>
                <w:b/>
                <w:bCs/>
                <w:i/>
                <w:lang w:val="uk-UA"/>
              </w:rPr>
            </w:pPr>
            <w:r w:rsidRPr="00F80A9A">
              <w:rPr>
                <w:b/>
                <w:bCs/>
                <w:i/>
                <w:lang w:val="uk-UA"/>
              </w:rPr>
              <w:t>виконання</w:t>
            </w:r>
          </w:p>
        </w:tc>
        <w:tc>
          <w:tcPr>
            <w:tcW w:w="5926" w:type="dxa"/>
            <w:gridSpan w:val="5"/>
            <w:tcBorders>
              <w:top w:val="single" w:sz="4" w:space="0" w:color="auto"/>
              <w:left w:val="single" w:sz="4" w:space="0" w:color="auto"/>
              <w:bottom w:val="single" w:sz="4" w:space="0" w:color="auto"/>
              <w:right w:val="single" w:sz="4" w:space="0" w:color="auto"/>
            </w:tcBorders>
          </w:tcPr>
          <w:p w:rsidR="003F7C53" w:rsidRPr="00F80A9A" w:rsidRDefault="003F7C53" w:rsidP="000B036A">
            <w:pPr>
              <w:jc w:val="center"/>
              <w:rPr>
                <w:b/>
                <w:bCs/>
                <w:i/>
                <w:lang w:val="uk-UA"/>
              </w:rPr>
            </w:pPr>
            <w:r w:rsidRPr="00F80A9A">
              <w:rPr>
                <w:b/>
                <w:bCs/>
                <w:i/>
                <w:lang w:val="uk-UA"/>
              </w:rPr>
              <w:t>Орієнтовані обсяги фінансування</w:t>
            </w:r>
          </w:p>
        </w:tc>
        <w:tc>
          <w:tcPr>
            <w:tcW w:w="2722" w:type="dxa"/>
            <w:vMerge w:val="restart"/>
            <w:tcBorders>
              <w:top w:val="single" w:sz="4" w:space="0" w:color="auto"/>
              <w:left w:val="single" w:sz="4" w:space="0" w:color="auto"/>
              <w:bottom w:val="single" w:sz="4" w:space="0" w:color="auto"/>
              <w:right w:val="single" w:sz="4" w:space="0" w:color="auto"/>
            </w:tcBorders>
          </w:tcPr>
          <w:p w:rsidR="003F7C53" w:rsidRPr="00F80A9A" w:rsidRDefault="003F7C53" w:rsidP="000B036A">
            <w:pPr>
              <w:jc w:val="center"/>
              <w:rPr>
                <w:b/>
                <w:bCs/>
                <w:i/>
                <w:lang w:val="uk-UA"/>
              </w:rPr>
            </w:pPr>
            <w:r w:rsidRPr="00F80A9A">
              <w:rPr>
                <w:b/>
                <w:bCs/>
                <w:i/>
                <w:lang w:val="uk-UA"/>
              </w:rPr>
              <w:t>Очікувальні</w:t>
            </w:r>
          </w:p>
          <w:p w:rsidR="003F7C53" w:rsidRPr="00F80A9A" w:rsidRDefault="003F7C53" w:rsidP="000B036A">
            <w:pPr>
              <w:jc w:val="center"/>
              <w:rPr>
                <w:b/>
                <w:bCs/>
                <w:i/>
                <w:lang w:val="uk-UA"/>
              </w:rPr>
            </w:pPr>
            <w:r w:rsidRPr="00F80A9A">
              <w:rPr>
                <w:b/>
                <w:bCs/>
                <w:i/>
                <w:lang w:val="uk-UA"/>
              </w:rPr>
              <w:t>результати</w:t>
            </w:r>
          </w:p>
          <w:p w:rsidR="003F7C53" w:rsidRPr="00F80A9A" w:rsidRDefault="003F7C53" w:rsidP="000B036A">
            <w:pPr>
              <w:jc w:val="center"/>
              <w:rPr>
                <w:b/>
                <w:bCs/>
                <w:i/>
                <w:lang w:val="uk-UA"/>
              </w:rPr>
            </w:pPr>
          </w:p>
          <w:p w:rsidR="003F7C53" w:rsidRPr="00F80A9A" w:rsidRDefault="003F7C53" w:rsidP="000B036A">
            <w:pPr>
              <w:jc w:val="center"/>
              <w:rPr>
                <w:b/>
                <w:bCs/>
                <w:i/>
                <w:lang w:val="uk-UA"/>
              </w:rPr>
            </w:pPr>
          </w:p>
        </w:tc>
      </w:tr>
      <w:tr w:rsidR="003F7C53" w:rsidRPr="00F80A9A" w:rsidTr="0030676C">
        <w:trPr>
          <w:cantSplit/>
        </w:trPr>
        <w:tc>
          <w:tcPr>
            <w:tcW w:w="675" w:type="dxa"/>
            <w:vMerge/>
            <w:tcBorders>
              <w:top w:val="single" w:sz="4" w:space="0" w:color="auto"/>
              <w:left w:val="single" w:sz="4" w:space="0" w:color="auto"/>
              <w:bottom w:val="single" w:sz="4" w:space="0" w:color="auto"/>
              <w:right w:val="single" w:sz="4" w:space="0" w:color="auto"/>
            </w:tcBorders>
            <w:vAlign w:val="center"/>
          </w:tcPr>
          <w:p w:rsidR="003F7C53" w:rsidRPr="00F80A9A" w:rsidRDefault="003F7C53" w:rsidP="000B036A">
            <w:pPr>
              <w:rPr>
                <w:b/>
                <w:bCs/>
                <w:i/>
                <w:lang w:val="uk-UA"/>
              </w:rPr>
            </w:pPr>
          </w:p>
        </w:tc>
        <w:tc>
          <w:tcPr>
            <w:tcW w:w="2986" w:type="dxa"/>
            <w:vMerge/>
            <w:tcBorders>
              <w:top w:val="single" w:sz="4" w:space="0" w:color="auto"/>
              <w:left w:val="single" w:sz="4" w:space="0" w:color="auto"/>
              <w:bottom w:val="single" w:sz="4" w:space="0" w:color="auto"/>
              <w:right w:val="single" w:sz="4" w:space="0" w:color="auto"/>
            </w:tcBorders>
            <w:vAlign w:val="center"/>
          </w:tcPr>
          <w:p w:rsidR="003F7C53" w:rsidRPr="00F80A9A" w:rsidRDefault="003F7C53" w:rsidP="000B036A">
            <w:pPr>
              <w:rPr>
                <w:b/>
                <w:bCs/>
                <w:i/>
                <w:lang w:val="uk-UA"/>
              </w:rPr>
            </w:pPr>
          </w:p>
        </w:tc>
        <w:tc>
          <w:tcPr>
            <w:tcW w:w="1976" w:type="dxa"/>
            <w:gridSpan w:val="2"/>
            <w:vMerge/>
            <w:tcBorders>
              <w:top w:val="single" w:sz="4" w:space="0" w:color="auto"/>
              <w:left w:val="single" w:sz="4" w:space="0" w:color="auto"/>
              <w:bottom w:val="single" w:sz="4" w:space="0" w:color="auto"/>
              <w:right w:val="single" w:sz="4" w:space="0" w:color="auto"/>
            </w:tcBorders>
            <w:vAlign w:val="center"/>
          </w:tcPr>
          <w:p w:rsidR="003F7C53" w:rsidRPr="00F80A9A" w:rsidRDefault="003F7C53" w:rsidP="000B036A">
            <w:pPr>
              <w:rPr>
                <w:b/>
                <w:bCs/>
                <w:i/>
                <w:lang w:val="uk-UA"/>
              </w:rPr>
            </w:pPr>
          </w:p>
        </w:tc>
        <w:tc>
          <w:tcPr>
            <w:tcW w:w="1303" w:type="dxa"/>
            <w:vMerge/>
            <w:tcBorders>
              <w:top w:val="single" w:sz="4" w:space="0" w:color="auto"/>
              <w:left w:val="single" w:sz="4" w:space="0" w:color="auto"/>
              <w:bottom w:val="single" w:sz="4" w:space="0" w:color="auto"/>
              <w:right w:val="single" w:sz="4" w:space="0" w:color="auto"/>
            </w:tcBorders>
            <w:vAlign w:val="center"/>
          </w:tcPr>
          <w:p w:rsidR="003F7C53" w:rsidRPr="00F80A9A" w:rsidRDefault="003F7C53" w:rsidP="000B036A">
            <w:pPr>
              <w:rPr>
                <w:b/>
                <w:bCs/>
                <w:i/>
                <w:lang w:val="uk-UA"/>
              </w:rPr>
            </w:pPr>
          </w:p>
        </w:tc>
        <w:tc>
          <w:tcPr>
            <w:tcW w:w="1390" w:type="dxa"/>
            <w:vMerge w:val="restart"/>
            <w:tcBorders>
              <w:top w:val="single" w:sz="4" w:space="0" w:color="auto"/>
              <w:left w:val="single" w:sz="4" w:space="0" w:color="auto"/>
              <w:bottom w:val="single" w:sz="4" w:space="0" w:color="auto"/>
              <w:right w:val="single" w:sz="4" w:space="0" w:color="auto"/>
            </w:tcBorders>
          </w:tcPr>
          <w:p w:rsidR="003F7C53" w:rsidRPr="00F80A9A" w:rsidRDefault="003F7C53" w:rsidP="000B036A">
            <w:pPr>
              <w:jc w:val="center"/>
              <w:rPr>
                <w:b/>
                <w:bCs/>
                <w:i/>
                <w:lang w:val="uk-UA"/>
              </w:rPr>
            </w:pPr>
            <w:r w:rsidRPr="00F80A9A">
              <w:rPr>
                <w:b/>
                <w:bCs/>
                <w:i/>
                <w:lang w:val="uk-UA"/>
              </w:rPr>
              <w:t>роки</w:t>
            </w:r>
          </w:p>
        </w:tc>
        <w:tc>
          <w:tcPr>
            <w:tcW w:w="941" w:type="dxa"/>
            <w:vMerge w:val="restart"/>
            <w:tcBorders>
              <w:top w:val="single" w:sz="4" w:space="0" w:color="auto"/>
              <w:left w:val="single" w:sz="4" w:space="0" w:color="auto"/>
              <w:bottom w:val="single" w:sz="4" w:space="0" w:color="auto"/>
              <w:right w:val="single" w:sz="4" w:space="0" w:color="auto"/>
            </w:tcBorders>
          </w:tcPr>
          <w:p w:rsidR="003F7C53" w:rsidRPr="00F80A9A" w:rsidRDefault="003F7C53" w:rsidP="000B036A">
            <w:pPr>
              <w:jc w:val="center"/>
              <w:rPr>
                <w:b/>
                <w:bCs/>
                <w:i/>
                <w:lang w:val="uk-UA"/>
              </w:rPr>
            </w:pPr>
            <w:r w:rsidRPr="00F80A9A">
              <w:rPr>
                <w:b/>
                <w:bCs/>
                <w:i/>
                <w:lang w:val="uk-UA"/>
              </w:rPr>
              <w:t>всього</w:t>
            </w:r>
          </w:p>
        </w:tc>
        <w:tc>
          <w:tcPr>
            <w:tcW w:w="3595" w:type="dxa"/>
            <w:gridSpan w:val="3"/>
            <w:tcBorders>
              <w:top w:val="single" w:sz="4" w:space="0" w:color="auto"/>
              <w:left w:val="single" w:sz="4" w:space="0" w:color="auto"/>
              <w:bottom w:val="single" w:sz="4" w:space="0" w:color="auto"/>
              <w:right w:val="single" w:sz="4" w:space="0" w:color="auto"/>
            </w:tcBorders>
          </w:tcPr>
          <w:p w:rsidR="003F7C53" w:rsidRPr="00F80A9A" w:rsidRDefault="003F7C53" w:rsidP="000B036A">
            <w:pPr>
              <w:jc w:val="center"/>
              <w:rPr>
                <w:b/>
                <w:bCs/>
                <w:i/>
                <w:lang w:val="uk-UA"/>
              </w:rPr>
            </w:pPr>
            <w:r w:rsidRPr="00F80A9A">
              <w:rPr>
                <w:b/>
                <w:bCs/>
                <w:i/>
                <w:lang w:val="uk-UA"/>
              </w:rPr>
              <w:t>в т.ч. за джерелами фінансування</w:t>
            </w:r>
          </w:p>
        </w:tc>
        <w:tc>
          <w:tcPr>
            <w:tcW w:w="2722" w:type="dxa"/>
            <w:vMerge/>
            <w:tcBorders>
              <w:top w:val="single" w:sz="4" w:space="0" w:color="auto"/>
              <w:left w:val="single" w:sz="4" w:space="0" w:color="auto"/>
              <w:bottom w:val="single" w:sz="4" w:space="0" w:color="auto"/>
              <w:right w:val="single" w:sz="4" w:space="0" w:color="auto"/>
            </w:tcBorders>
            <w:vAlign w:val="center"/>
          </w:tcPr>
          <w:p w:rsidR="003F7C53" w:rsidRPr="00F80A9A" w:rsidRDefault="003F7C53" w:rsidP="000B036A">
            <w:pPr>
              <w:rPr>
                <w:b/>
                <w:bCs/>
                <w:i/>
                <w:lang w:val="uk-UA"/>
              </w:rPr>
            </w:pPr>
          </w:p>
        </w:tc>
      </w:tr>
      <w:tr w:rsidR="003F7C53" w:rsidRPr="00F80A9A" w:rsidTr="0030676C">
        <w:trPr>
          <w:cantSplit/>
          <w:trHeight w:val="625"/>
        </w:trPr>
        <w:tc>
          <w:tcPr>
            <w:tcW w:w="675" w:type="dxa"/>
            <w:vMerge/>
            <w:tcBorders>
              <w:top w:val="single" w:sz="4" w:space="0" w:color="auto"/>
              <w:left w:val="single" w:sz="4" w:space="0" w:color="auto"/>
              <w:bottom w:val="single" w:sz="4" w:space="0" w:color="auto"/>
              <w:right w:val="single" w:sz="4" w:space="0" w:color="auto"/>
            </w:tcBorders>
            <w:vAlign w:val="center"/>
          </w:tcPr>
          <w:p w:rsidR="003F7C53" w:rsidRPr="00F80A9A" w:rsidRDefault="003F7C53" w:rsidP="000B036A">
            <w:pPr>
              <w:rPr>
                <w:b/>
                <w:bCs/>
                <w:i/>
                <w:lang w:val="uk-UA"/>
              </w:rPr>
            </w:pPr>
          </w:p>
        </w:tc>
        <w:tc>
          <w:tcPr>
            <w:tcW w:w="2986" w:type="dxa"/>
            <w:vMerge/>
            <w:tcBorders>
              <w:top w:val="single" w:sz="4" w:space="0" w:color="auto"/>
              <w:left w:val="single" w:sz="4" w:space="0" w:color="auto"/>
              <w:bottom w:val="single" w:sz="4" w:space="0" w:color="auto"/>
              <w:right w:val="single" w:sz="4" w:space="0" w:color="auto"/>
            </w:tcBorders>
            <w:vAlign w:val="center"/>
          </w:tcPr>
          <w:p w:rsidR="003F7C53" w:rsidRPr="00F80A9A" w:rsidRDefault="003F7C53" w:rsidP="000B036A">
            <w:pPr>
              <w:rPr>
                <w:b/>
                <w:bCs/>
                <w:i/>
                <w:lang w:val="uk-UA"/>
              </w:rPr>
            </w:pPr>
          </w:p>
        </w:tc>
        <w:tc>
          <w:tcPr>
            <w:tcW w:w="1976" w:type="dxa"/>
            <w:gridSpan w:val="2"/>
            <w:vMerge/>
            <w:tcBorders>
              <w:top w:val="single" w:sz="4" w:space="0" w:color="auto"/>
              <w:left w:val="single" w:sz="4" w:space="0" w:color="auto"/>
              <w:bottom w:val="single" w:sz="4" w:space="0" w:color="auto"/>
              <w:right w:val="single" w:sz="4" w:space="0" w:color="auto"/>
            </w:tcBorders>
            <w:vAlign w:val="center"/>
          </w:tcPr>
          <w:p w:rsidR="003F7C53" w:rsidRPr="00F80A9A" w:rsidRDefault="003F7C53" w:rsidP="000B036A">
            <w:pPr>
              <w:rPr>
                <w:b/>
                <w:bCs/>
                <w:i/>
                <w:lang w:val="uk-UA"/>
              </w:rPr>
            </w:pPr>
          </w:p>
        </w:tc>
        <w:tc>
          <w:tcPr>
            <w:tcW w:w="1303" w:type="dxa"/>
            <w:vMerge/>
            <w:tcBorders>
              <w:top w:val="single" w:sz="4" w:space="0" w:color="auto"/>
              <w:left w:val="single" w:sz="4" w:space="0" w:color="auto"/>
              <w:bottom w:val="single" w:sz="4" w:space="0" w:color="auto"/>
              <w:right w:val="single" w:sz="4" w:space="0" w:color="auto"/>
            </w:tcBorders>
            <w:vAlign w:val="center"/>
          </w:tcPr>
          <w:p w:rsidR="003F7C53" w:rsidRPr="00F80A9A" w:rsidRDefault="003F7C53" w:rsidP="000B036A">
            <w:pPr>
              <w:rPr>
                <w:b/>
                <w:bCs/>
                <w:i/>
                <w:lang w:val="uk-UA"/>
              </w:rPr>
            </w:pPr>
          </w:p>
        </w:tc>
        <w:tc>
          <w:tcPr>
            <w:tcW w:w="1390" w:type="dxa"/>
            <w:vMerge/>
            <w:tcBorders>
              <w:top w:val="single" w:sz="4" w:space="0" w:color="auto"/>
              <w:left w:val="single" w:sz="4" w:space="0" w:color="auto"/>
              <w:bottom w:val="single" w:sz="4" w:space="0" w:color="auto"/>
              <w:right w:val="single" w:sz="4" w:space="0" w:color="auto"/>
            </w:tcBorders>
            <w:vAlign w:val="center"/>
          </w:tcPr>
          <w:p w:rsidR="003F7C53" w:rsidRPr="00F80A9A" w:rsidRDefault="003F7C53" w:rsidP="000B036A">
            <w:pPr>
              <w:rPr>
                <w:b/>
                <w:bCs/>
                <w:i/>
                <w:lang w:val="uk-UA"/>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3F7C53" w:rsidRPr="00F80A9A" w:rsidRDefault="003F7C53" w:rsidP="000B036A">
            <w:pPr>
              <w:rPr>
                <w:b/>
                <w:bCs/>
                <w:i/>
                <w:lang w:val="uk-UA"/>
              </w:rPr>
            </w:pPr>
          </w:p>
        </w:tc>
        <w:tc>
          <w:tcPr>
            <w:tcW w:w="1185"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ind w:right="-200"/>
              <w:jc w:val="center"/>
              <w:rPr>
                <w:b/>
                <w:bCs/>
                <w:i/>
                <w:lang w:val="uk-UA"/>
              </w:rPr>
            </w:pPr>
            <w:r w:rsidRPr="00F80A9A">
              <w:rPr>
                <w:b/>
                <w:bCs/>
                <w:i/>
                <w:lang w:val="uk-UA"/>
              </w:rPr>
              <w:t>обласний</w:t>
            </w:r>
          </w:p>
          <w:p w:rsidR="003F7C53" w:rsidRPr="00F80A9A" w:rsidRDefault="003F7C53" w:rsidP="000B036A">
            <w:pPr>
              <w:jc w:val="center"/>
              <w:rPr>
                <w:b/>
                <w:bCs/>
                <w:i/>
                <w:lang w:val="uk-UA"/>
              </w:rPr>
            </w:pPr>
            <w:r w:rsidRPr="00F80A9A">
              <w:rPr>
                <w:b/>
                <w:bCs/>
                <w:i/>
                <w:lang w:val="uk-UA"/>
              </w:rPr>
              <w:t>бюджет</w:t>
            </w:r>
          </w:p>
        </w:tc>
        <w:tc>
          <w:tcPr>
            <w:tcW w:w="1276" w:type="dxa"/>
            <w:tcBorders>
              <w:top w:val="single" w:sz="4" w:space="0" w:color="auto"/>
              <w:left w:val="single" w:sz="4" w:space="0" w:color="auto"/>
              <w:bottom w:val="single" w:sz="4" w:space="0" w:color="auto"/>
              <w:right w:val="single" w:sz="4" w:space="0" w:color="auto"/>
            </w:tcBorders>
          </w:tcPr>
          <w:p w:rsidR="003F7C53" w:rsidRPr="00F80A9A" w:rsidRDefault="002E5D66" w:rsidP="000B036A">
            <w:pPr>
              <w:jc w:val="center"/>
              <w:rPr>
                <w:b/>
                <w:bCs/>
                <w:i/>
                <w:lang w:val="uk-UA"/>
              </w:rPr>
            </w:pPr>
            <w:r w:rsidRPr="00F80A9A">
              <w:rPr>
                <w:b/>
                <w:bCs/>
                <w:i/>
                <w:lang w:val="uk-UA"/>
              </w:rPr>
              <w:t>міський бюджет</w:t>
            </w:r>
          </w:p>
        </w:tc>
        <w:tc>
          <w:tcPr>
            <w:tcW w:w="1134"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jc w:val="center"/>
              <w:rPr>
                <w:b/>
                <w:bCs/>
                <w:i/>
                <w:lang w:val="uk-UA"/>
              </w:rPr>
            </w:pPr>
            <w:r w:rsidRPr="00F80A9A">
              <w:rPr>
                <w:b/>
                <w:bCs/>
                <w:i/>
                <w:lang w:val="uk-UA"/>
              </w:rPr>
              <w:t>інші</w:t>
            </w:r>
          </w:p>
          <w:p w:rsidR="003F7C53" w:rsidRPr="00F80A9A" w:rsidRDefault="003F7C53" w:rsidP="000B036A">
            <w:pPr>
              <w:ind w:right="-130"/>
              <w:jc w:val="center"/>
              <w:rPr>
                <w:b/>
                <w:bCs/>
                <w:i/>
                <w:lang w:val="uk-UA"/>
              </w:rPr>
            </w:pPr>
            <w:r w:rsidRPr="00F80A9A">
              <w:rPr>
                <w:b/>
                <w:bCs/>
                <w:i/>
                <w:lang w:val="uk-UA"/>
              </w:rPr>
              <w:t>джерела</w:t>
            </w:r>
          </w:p>
        </w:tc>
        <w:tc>
          <w:tcPr>
            <w:tcW w:w="2722" w:type="dxa"/>
            <w:vMerge/>
            <w:tcBorders>
              <w:top w:val="single" w:sz="4" w:space="0" w:color="auto"/>
              <w:left w:val="single" w:sz="4" w:space="0" w:color="auto"/>
              <w:bottom w:val="single" w:sz="4" w:space="0" w:color="auto"/>
              <w:right w:val="single" w:sz="4" w:space="0" w:color="auto"/>
            </w:tcBorders>
            <w:vAlign w:val="center"/>
          </w:tcPr>
          <w:p w:rsidR="003F7C53" w:rsidRPr="00F80A9A" w:rsidRDefault="003F7C53" w:rsidP="000B036A">
            <w:pPr>
              <w:rPr>
                <w:b/>
                <w:bCs/>
                <w:i/>
                <w:lang w:val="uk-UA"/>
              </w:rPr>
            </w:pPr>
          </w:p>
        </w:tc>
      </w:tr>
      <w:tr w:rsidR="00C8171D" w:rsidRPr="00F80A9A" w:rsidTr="00C8171D">
        <w:trPr>
          <w:cantSplit/>
          <w:trHeight w:val="239"/>
        </w:trPr>
        <w:tc>
          <w:tcPr>
            <w:tcW w:w="675"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jc w:val="center"/>
              <w:rPr>
                <w:b/>
                <w:bCs/>
                <w:lang w:val="uk-UA"/>
              </w:rPr>
            </w:pPr>
            <w:r w:rsidRPr="00F80A9A">
              <w:rPr>
                <w:b/>
                <w:bCs/>
                <w:lang w:val="uk-UA"/>
              </w:rPr>
              <w:t>1</w:t>
            </w:r>
          </w:p>
        </w:tc>
        <w:tc>
          <w:tcPr>
            <w:tcW w:w="2986"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2</w:t>
            </w:r>
          </w:p>
        </w:tc>
        <w:tc>
          <w:tcPr>
            <w:tcW w:w="1967"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3</w:t>
            </w:r>
          </w:p>
        </w:tc>
        <w:tc>
          <w:tcPr>
            <w:tcW w:w="1312" w:type="dxa"/>
            <w:gridSpan w:val="2"/>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4</w:t>
            </w:r>
          </w:p>
        </w:tc>
        <w:tc>
          <w:tcPr>
            <w:tcW w:w="1390"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5</w:t>
            </w:r>
          </w:p>
        </w:tc>
        <w:tc>
          <w:tcPr>
            <w:tcW w:w="941"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6</w:t>
            </w:r>
          </w:p>
        </w:tc>
        <w:tc>
          <w:tcPr>
            <w:tcW w:w="1185"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7</w:t>
            </w:r>
          </w:p>
        </w:tc>
        <w:tc>
          <w:tcPr>
            <w:tcW w:w="1276"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8</w:t>
            </w:r>
          </w:p>
        </w:tc>
        <w:tc>
          <w:tcPr>
            <w:tcW w:w="1134"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9</w:t>
            </w:r>
          </w:p>
        </w:tc>
        <w:tc>
          <w:tcPr>
            <w:tcW w:w="2722"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eastAsia="uk-UA"/>
              </w:rPr>
            </w:pPr>
            <w:r w:rsidRPr="00F80A9A">
              <w:rPr>
                <w:rFonts w:ascii="Times New Roman" w:hAnsi="Times New Roman"/>
                <w:color w:val="000000"/>
                <w:sz w:val="22"/>
                <w:szCs w:val="22"/>
                <w:lang w:val="uk-UA" w:eastAsia="uk-UA"/>
              </w:rPr>
              <w:t>10</w:t>
            </w:r>
          </w:p>
        </w:tc>
      </w:tr>
      <w:tr w:rsidR="003F7C53" w:rsidRPr="00810049" w:rsidTr="0030676C">
        <w:trPr>
          <w:cantSplit/>
          <w:trHeight w:val="1854"/>
        </w:trPr>
        <w:tc>
          <w:tcPr>
            <w:tcW w:w="675"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jc w:val="center"/>
              <w:rPr>
                <w:bCs/>
                <w:lang w:val="uk-UA"/>
              </w:rPr>
            </w:pPr>
          </w:p>
          <w:p w:rsidR="003F7C53" w:rsidRPr="00F80A9A" w:rsidRDefault="003F7C53" w:rsidP="000B036A">
            <w:pPr>
              <w:jc w:val="center"/>
              <w:rPr>
                <w:bCs/>
                <w:lang w:val="uk-UA"/>
              </w:rPr>
            </w:pPr>
            <w:r w:rsidRPr="00F80A9A">
              <w:rPr>
                <w:bCs/>
                <w:lang w:val="uk-UA"/>
              </w:rPr>
              <w:t>1.</w:t>
            </w:r>
          </w:p>
        </w:tc>
        <w:tc>
          <w:tcPr>
            <w:tcW w:w="2986"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pStyle w:val="1"/>
              <w:spacing w:before="0" w:after="0"/>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 xml:space="preserve">Придбання </w:t>
            </w:r>
            <w:r w:rsidR="00D66AA0" w:rsidRPr="00F80A9A">
              <w:rPr>
                <w:rFonts w:ascii="Times New Roman" w:hAnsi="Times New Roman"/>
                <w:b w:val="0"/>
                <w:color w:val="000000"/>
                <w:sz w:val="22"/>
                <w:szCs w:val="22"/>
                <w:lang w:val="uk-UA"/>
              </w:rPr>
              <w:t xml:space="preserve">медико-діагоностичого </w:t>
            </w:r>
            <w:r w:rsidRPr="00F80A9A">
              <w:rPr>
                <w:rFonts w:ascii="Times New Roman" w:hAnsi="Times New Roman"/>
                <w:b w:val="0"/>
                <w:color w:val="000000"/>
                <w:sz w:val="22"/>
                <w:szCs w:val="22"/>
                <w:lang w:val="uk-UA"/>
              </w:rPr>
              <w:t>обладнання та</w:t>
            </w:r>
            <w:r w:rsidR="00D66AA0" w:rsidRPr="00F80A9A">
              <w:rPr>
                <w:rFonts w:ascii="Times New Roman" w:hAnsi="Times New Roman"/>
                <w:b w:val="0"/>
                <w:color w:val="000000"/>
                <w:sz w:val="22"/>
                <w:szCs w:val="22"/>
                <w:lang w:val="uk-UA"/>
              </w:rPr>
              <w:t xml:space="preserve"> наборів </w:t>
            </w:r>
            <w:r w:rsidRPr="00F80A9A">
              <w:rPr>
                <w:rFonts w:ascii="Times New Roman" w:hAnsi="Times New Roman"/>
                <w:b w:val="0"/>
                <w:color w:val="000000"/>
                <w:sz w:val="22"/>
                <w:szCs w:val="22"/>
                <w:lang w:val="uk-UA"/>
              </w:rPr>
              <w:t xml:space="preserve"> інструментарію відповідно до табелю оснащення</w:t>
            </w:r>
            <w:r w:rsidR="00D66AA0" w:rsidRPr="00F80A9A">
              <w:rPr>
                <w:rFonts w:ascii="Times New Roman" w:hAnsi="Times New Roman"/>
                <w:b w:val="0"/>
                <w:color w:val="000000"/>
                <w:sz w:val="22"/>
                <w:szCs w:val="22"/>
                <w:lang w:val="uk-UA"/>
              </w:rPr>
              <w:t xml:space="preserve"> для консультативно-діагностичного віділення в.т.ч.дитячого.</w:t>
            </w:r>
          </w:p>
        </w:tc>
        <w:tc>
          <w:tcPr>
            <w:tcW w:w="1967"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 xml:space="preserve">КНП </w:t>
            </w:r>
            <w:r w:rsidR="00D66AA0" w:rsidRPr="00F80A9A">
              <w:rPr>
                <w:rFonts w:ascii="Times New Roman" w:hAnsi="Times New Roman"/>
                <w:b w:val="0"/>
                <w:color w:val="000000"/>
                <w:sz w:val="22"/>
                <w:szCs w:val="22"/>
                <w:lang w:val="uk-UA"/>
              </w:rPr>
              <w:t>«ДБЛ»</w:t>
            </w:r>
            <w:r w:rsidR="001823C1">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Долинської районної ради</w:t>
            </w:r>
          </w:p>
          <w:p w:rsidR="003F7C53" w:rsidRPr="00F80A9A" w:rsidRDefault="003F7C53" w:rsidP="000B036A">
            <w:pPr>
              <w:pStyle w:val="1"/>
              <w:spacing w:before="0" w:after="0"/>
              <w:jc w:val="center"/>
              <w:rPr>
                <w:rFonts w:ascii="Times New Roman" w:hAnsi="Times New Roman"/>
                <w:b w:val="0"/>
                <w:color w:val="000000"/>
                <w:sz w:val="22"/>
                <w:szCs w:val="22"/>
                <w:lang w:val="uk-UA"/>
              </w:rPr>
            </w:pPr>
          </w:p>
        </w:tc>
        <w:tc>
          <w:tcPr>
            <w:tcW w:w="1312" w:type="dxa"/>
            <w:gridSpan w:val="2"/>
            <w:tcBorders>
              <w:top w:val="single" w:sz="4" w:space="0" w:color="auto"/>
              <w:left w:val="single" w:sz="4" w:space="0" w:color="auto"/>
              <w:bottom w:val="single" w:sz="4" w:space="0" w:color="auto"/>
              <w:right w:val="single" w:sz="4" w:space="0" w:color="auto"/>
            </w:tcBorders>
          </w:tcPr>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84884"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w:t>
            </w:r>
            <w:r w:rsidR="00187D6B" w:rsidRPr="00F80A9A">
              <w:rPr>
                <w:rFonts w:ascii="Times New Roman" w:hAnsi="Times New Roman"/>
                <w:b w:val="0"/>
                <w:color w:val="000000"/>
                <w:sz w:val="22"/>
                <w:szCs w:val="22"/>
                <w:lang w:val="uk-UA"/>
              </w:rPr>
              <w:t>1</w:t>
            </w:r>
          </w:p>
          <w:p w:rsidR="003F7C53"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р</w:t>
            </w:r>
            <w:r w:rsidR="00384884" w:rsidRPr="00F80A9A">
              <w:rPr>
                <w:rFonts w:ascii="Times New Roman" w:hAnsi="Times New Roman"/>
                <w:b w:val="0"/>
                <w:color w:val="000000"/>
                <w:sz w:val="22"/>
                <w:szCs w:val="22"/>
                <w:lang w:val="uk-UA"/>
              </w:rPr>
              <w:t>ік</w:t>
            </w:r>
          </w:p>
        </w:tc>
        <w:tc>
          <w:tcPr>
            <w:tcW w:w="1390"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624168"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w:t>
            </w:r>
            <w:r w:rsidR="00187D6B" w:rsidRPr="00F80A9A">
              <w:rPr>
                <w:rFonts w:ascii="Times New Roman" w:hAnsi="Times New Roman"/>
                <w:b w:val="0"/>
                <w:color w:val="000000"/>
                <w:sz w:val="22"/>
                <w:szCs w:val="22"/>
                <w:lang w:val="uk-UA"/>
              </w:rPr>
              <w:t>1</w:t>
            </w:r>
          </w:p>
          <w:p w:rsidR="003F7C53"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В</w:t>
            </w:r>
            <w:r w:rsidR="00161BFA" w:rsidRPr="00F80A9A">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т.ч.:</w:t>
            </w:r>
          </w:p>
          <w:p w:rsidR="003F7C53"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w:t>
            </w:r>
            <w:r w:rsidR="00187D6B" w:rsidRPr="00F80A9A">
              <w:rPr>
                <w:rFonts w:ascii="Times New Roman" w:hAnsi="Times New Roman"/>
                <w:b w:val="0"/>
                <w:color w:val="000000"/>
                <w:sz w:val="22"/>
                <w:szCs w:val="22"/>
                <w:lang w:val="uk-UA"/>
              </w:rPr>
              <w:t>1</w:t>
            </w:r>
          </w:p>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D66AA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350,00</w:t>
            </w:r>
          </w:p>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D66AA0" w:rsidRPr="00F80A9A" w:rsidRDefault="00D66AA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350,00</w:t>
            </w:r>
          </w:p>
          <w:p w:rsidR="003F7C53" w:rsidRPr="00F80A9A" w:rsidRDefault="003F7C53" w:rsidP="000B036A">
            <w:pPr>
              <w:pStyle w:val="1"/>
              <w:spacing w:before="0" w:after="0"/>
              <w:jc w:val="center"/>
              <w:rPr>
                <w:rFonts w:ascii="Times New Roman" w:hAnsi="Times New Roman"/>
                <w:b w:val="0"/>
                <w:color w:val="000000"/>
                <w:sz w:val="22"/>
                <w:szCs w:val="22"/>
                <w:lang w:val="uk-UA"/>
              </w:rPr>
            </w:pPr>
          </w:p>
        </w:tc>
        <w:tc>
          <w:tcPr>
            <w:tcW w:w="1185"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D66AA0" w:rsidRPr="00F80A9A" w:rsidRDefault="00D66AA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350,00</w:t>
            </w:r>
          </w:p>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D66AA0" w:rsidRPr="00F80A9A" w:rsidRDefault="00D66AA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350,00</w:t>
            </w:r>
          </w:p>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p>
        </w:tc>
        <w:tc>
          <w:tcPr>
            <w:tcW w:w="2722"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pStyle w:val="1"/>
              <w:spacing w:before="0" w:after="0"/>
              <w:jc w:val="both"/>
              <w:rPr>
                <w:rFonts w:ascii="Times New Roman" w:hAnsi="Times New Roman"/>
                <w:b w:val="0"/>
                <w:color w:val="000000"/>
                <w:sz w:val="22"/>
                <w:szCs w:val="22"/>
                <w:lang w:val="uk-UA"/>
              </w:rPr>
            </w:pPr>
            <w:r w:rsidRPr="00F80A9A">
              <w:rPr>
                <w:rFonts w:ascii="Times New Roman" w:hAnsi="Times New Roman"/>
                <w:b w:val="0"/>
                <w:color w:val="000000"/>
                <w:sz w:val="22"/>
                <w:szCs w:val="22"/>
                <w:lang w:val="uk-UA" w:eastAsia="uk-UA"/>
              </w:rPr>
              <w:t xml:space="preserve">Покращити забезпечення закладів </w:t>
            </w:r>
            <w:r w:rsidR="00D66AA0" w:rsidRPr="00F80A9A">
              <w:rPr>
                <w:rFonts w:ascii="Times New Roman" w:hAnsi="Times New Roman"/>
                <w:b w:val="0"/>
                <w:color w:val="000000"/>
                <w:sz w:val="22"/>
                <w:szCs w:val="22"/>
                <w:lang w:val="uk-UA" w:eastAsia="uk-UA"/>
              </w:rPr>
              <w:t xml:space="preserve">вторинної </w:t>
            </w:r>
            <w:r w:rsidRPr="00F80A9A">
              <w:rPr>
                <w:rFonts w:ascii="Times New Roman" w:hAnsi="Times New Roman"/>
                <w:b w:val="0"/>
                <w:color w:val="000000"/>
                <w:sz w:val="22"/>
                <w:szCs w:val="22"/>
                <w:lang w:val="uk-UA" w:eastAsia="uk-UA"/>
              </w:rPr>
              <w:t>медичної допомоги медичним обладнанням, інструментами відповідно до табеля оснащення</w:t>
            </w:r>
            <w:r w:rsidR="00D66AA0" w:rsidRPr="00F80A9A">
              <w:rPr>
                <w:rFonts w:ascii="Times New Roman" w:hAnsi="Times New Roman"/>
                <w:b w:val="0"/>
                <w:color w:val="000000"/>
                <w:sz w:val="22"/>
                <w:szCs w:val="22"/>
                <w:lang w:val="uk-UA" w:eastAsia="uk-UA"/>
              </w:rPr>
              <w:t>(набір лінз,</w:t>
            </w:r>
            <w:r w:rsidR="00191E61">
              <w:rPr>
                <w:rFonts w:ascii="Times New Roman" w:hAnsi="Times New Roman"/>
                <w:b w:val="0"/>
                <w:color w:val="000000"/>
                <w:sz w:val="22"/>
                <w:szCs w:val="22"/>
                <w:lang w:val="uk-UA" w:eastAsia="uk-UA"/>
              </w:rPr>
              <w:t xml:space="preserve"> </w:t>
            </w:r>
            <w:r w:rsidR="00D66AA0" w:rsidRPr="00F80A9A">
              <w:rPr>
                <w:rFonts w:ascii="Times New Roman" w:hAnsi="Times New Roman"/>
                <w:b w:val="0"/>
                <w:color w:val="000000"/>
                <w:sz w:val="22"/>
                <w:szCs w:val="22"/>
                <w:lang w:val="uk-UA" w:eastAsia="uk-UA"/>
              </w:rPr>
              <w:t>рефректометр,</w:t>
            </w:r>
            <w:r w:rsidR="00191E61">
              <w:rPr>
                <w:rFonts w:ascii="Times New Roman" w:hAnsi="Times New Roman"/>
                <w:b w:val="0"/>
                <w:color w:val="000000"/>
                <w:sz w:val="22"/>
                <w:szCs w:val="22"/>
                <w:lang w:val="uk-UA" w:eastAsia="uk-UA"/>
              </w:rPr>
              <w:t xml:space="preserve"> </w:t>
            </w:r>
            <w:r w:rsidR="00D66AA0" w:rsidRPr="00F80A9A">
              <w:rPr>
                <w:rFonts w:ascii="Times New Roman" w:hAnsi="Times New Roman"/>
                <w:b w:val="0"/>
                <w:color w:val="000000"/>
                <w:sz w:val="22"/>
                <w:szCs w:val="22"/>
                <w:lang w:val="uk-UA" w:eastAsia="uk-UA"/>
              </w:rPr>
              <w:t>набір хірургічних офтольмалогічних інструментів</w:t>
            </w:r>
            <w:r w:rsidR="00191E61">
              <w:rPr>
                <w:rFonts w:ascii="Times New Roman" w:hAnsi="Times New Roman"/>
                <w:b w:val="0"/>
                <w:color w:val="000000"/>
                <w:sz w:val="22"/>
                <w:szCs w:val="22"/>
                <w:lang w:val="uk-UA" w:eastAsia="uk-UA"/>
              </w:rPr>
              <w:t xml:space="preserve"> </w:t>
            </w:r>
            <w:r w:rsidR="00D66AA0" w:rsidRPr="00F80A9A">
              <w:rPr>
                <w:rFonts w:ascii="Times New Roman" w:hAnsi="Times New Roman"/>
                <w:b w:val="0"/>
                <w:color w:val="000000"/>
                <w:sz w:val="22"/>
                <w:szCs w:val="22"/>
                <w:lang w:val="uk-UA" w:eastAsia="uk-UA"/>
              </w:rPr>
              <w:t>,астроскопа.</w:t>
            </w:r>
          </w:p>
        </w:tc>
      </w:tr>
      <w:tr w:rsidR="003F7C53" w:rsidRPr="00F80A9A" w:rsidTr="00C8171D">
        <w:trPr>
          <w:cantSplit/>
          <w:trHeight w:val="1838"/>
        </w:trPr>
        <w:tc>
          <w:tcPr>
            <w:tcW w:w="675"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jc w:val="center"/>
              <w:rPr>
                <w:bCs/>
                <w:lang w:val="uk-UA"/>
              </w:rPr>
            </w:pPr>
          </w:p>
          <w:p w:rsidR="003F7C53" w:rsidRPr="00F80A9A" w:rsidRDefault="00187D6B" w:rsidP="000B036A">
            <w:pPr>
              <w:jc w:val="center"/>
              <w:rPr>
                <w:bCs/>
                <w:lang w:val="uk-UA"/>
              </w:rPr>
            </w:pPr>
            <w:r w:rsidRPr="00F80A9A">
              <w:rPr>
                <w:bCs/>
                <w:lang w:val="uk-UA"/>
              </w:rPr>
              <w:t>2</w:t>
            </w:r>
            <w:r w:rsidR="003F7C53" w:rsidRPr="00F80A9A">
              <w:rPr>
                <w:bCs/>
                <w:lang w:val="uk-UA"/>
              </w:rPr>
              <w:t>.</w:t>
            </w:r>
          </w:p>
        </w:tc>
        <w:tc>
          <w:tcPr>
            <w:tcW w:w="2986"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rPr>
                <w:color w:val="000000"/>
                <w:sz w:val="22"/>
                <w:szCs w:val="22"/>
                <w:lang w:val="uk-UA"/>
              </w:rPr>
            </w:pPr>
            <w:r w:rsidRPr="00F80A9A">
              <w:rPr>
                <w:color w:val="000000"/>
                <w:sz w:val="22"/>
                <w:szCs w:val="22"/>
                <w:lang w:val="uk-UA"/>
              </w:rPr>
              <w:t>Придбання комп’ютерної техніки (комп’ютери, ноутбуки, багатофункціональні пристрої для друку, сканування та копіювання).</w:t>
            </w:r>
          </w:p>
          <w:p w:rsidR="003F7C53" w:rsidRPr="00F80A9A" w:rsidRDefault="003F7C53" w:rsidP="000B036A">
            <w:pPr>
              <w:pStyle w:val="1"/>
              <w:spacing w:before="0" w:after="0"/>
              <w:rPr>
                <w:rFonts w:ascii="Times New Roman" w:hAnsi="Times New Roman"/>
                <w:b w:val="0"/>
                <w:color w:val="000000"/>
                <w:sz w:val="22"/>
                <w:szCs w:val="22"/>
                <w:lang w:val="uk-UA"/>
              </w:rPr>
            </w:pPr>
          </w:p>
        </w:tc>
        <w:tc>
          <w:tcPr>
            <w:tcW w:w="1967"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 xml:space="preserve">КНП </w:t>
            </w:r>
            <w:r w:rsidR="00D66AA0" w:rsidRPr="00F80A9A">
              <w:rPr>
                <w:rFonts w:ascii="Times New Roman" w:hAnsi="Times New Roman"/>
                <w:b w:val="0"/>
                <w:color w:val="000000"/>
                <w:sz w:val="22"/>
                <w:szCs w:val="22"/>
                <w:lang w:val="uk-UA"/>
              </w:rPr>
              <w:t>«ДБЛ»</w:t>
            </w:r>
            <w:r w:rsidR="001823C1">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Долинської районної ради</w:t>
            </w:r>
          </w:p>
          <w:p w:rsidR="003F7C53" w:rsidRPr="00F80A9A" w:rsidRDefault="003F7C53" w:rsidP="000B036A">
            <w:pPr>
              <w:pStyle w:val="1"/>
              <w:spacing w:before="0" w:after="0"/>
              <w:jc w:val="center"/>
              <w:rPr>
                <w:rFonts w:ascii="Times New Roman" w:hAnsi="Times New Roman"/>
                <w:b w:val="0"/>
                <w:color w:val="000000"/>
                <w:sz w:val="22"/>
                <w:szCs w:val="22"/>
                <w:lang w:val="uk-UA"/>
              </w:rPr>
            </w:pPr>
          </w:p>
        </w:tc>
        <w:tc>
          <w:tcPr>
            <w:tcW w:w="1312" w:type="dxa"/>
            <w:gridSpan w:val="2"/>
            <w:tcBorders>
              <w:top w:val="single" w:sz="4" w:space="0" w:color="auto"/>
              <w:left w:val="single" w:sz="4" w:space="0" w:color="auto"/>
              <w:bottom w:val="single" w:sz="4" w:space="0" w:color="auto"/>
              <w:right w:val="single" w:sz="4" w:space="0" w:color="auto"/>
            </w:tcBorders>
          </w:tcPr>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84884"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w:t>
            </w:r>
            <w:r w:rsidR="00187D6B" w:rsidRPr="00F80A9A">
              <w:rPr>
                <w:rFonts w:ascii="Times New Roman" w:hAnsi="Times New Roman"/>
                <w:b w:val="0"/>
                <w:color w:val="000000"/>
                <w:sz w:val="22"/>
                <w:szCs w:val="22"/>
                <w:lang w:val="uk-UA"/>
              </w:rPr>
              <w:t>1</w:t>
            </w:r>
          </w:p>
          <w:p w:rsidR="003F7C53"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р</w:t>
            </w:r>
            <w:r w:rsidR="00384884" w:rsidRPr="00F80A9A">
              <w:rPr>
                <w:rFonts w:ascii="Times New Roman" w:hAnsi="Times New Roman"/>
                <w:b w:val="0"/>
                <w:color w:val="000000"/>
                <w:sz w:val="22"/>
                <w:szCs w:val="22"/>
                <w:lang w:val="uk-UA"/>
              </w:rPr>
              <w:t>ік</w:t>
            </w:r>
          </w:p>
        </w:tc>
        <w:tc>
          <w:tcPr>
            <w:tcW w:w="1390"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624168"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w:t>
            </w:r>
            <w:r w:rsidR="00187D6B" w:rsidRPr="00F80A9A">
              <w:rPr>
                <w:rFonts w:ascii="Times New Roman" w:hAnsi="Times New Roman"/>
                <w:b w:val="0"/>
                <w:color w:val="000000"/>
                <w:sz w:val="22"/>
                <w:szCs w:val="22"/>
                <w:lang w:val="uk-UA"/>
              </w:rPr>
              <w:t>1</w:t>
            </w:r>
          </w:p>
          <w:p w:rsidR="003F7C53"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В</w:t>
            </w:r>
            <w:r w:rsidR="00161BFA" w:rsidRPr="00F80A9A">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т.ч.:</w:t>
            </w:r>
          </w:p>
          <w:p w:rsidR="003F7C53"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w:t>
            </w:r>
            <w:r w:rsidR="00187D6B" w:rsidRPr="00F80A9A">
              <w:rPr>
                <w:rFonts w:ascii="Times New Roman" w:hAnsi="Times New Roman"/>
                <w:b w:val="0"/>
                <w:color w:val="000000"/>
                <w:sz w:val="22"/>
                <w:szCs w:val="22"/>
                <w:lang w:val="uk-UA"/>
              </w:rPr>
              <w:t>1</w:t>
            </w:r>
          </w:p>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D66AA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200,0</w:t>
            </w:r>
          </w:p>
          <w:p w:rsidR="003F7C53" w:rsidRPr="00F80A9A" w:rsidRDefault="003F7C53" w:rsidP="000B036A">
            <w:pPr>
              <w:rPr>
                <w:color w:val="000000"/>
                <w:sz w:val="22"/>
                <w:szCs w:val="22"/>
                <w:lang w:val="uk-UA"/>
              </w:rPr>
            </w:pPr>
          </w:p>
          <w:p w:rsidR="00D66AA0" w:rsidRPr="00F80A9A" w:rsidRDefault="00D66AA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200,0</w:t>
            </w:r>
          </w:p>
          <w:p w:rsidR="003F7C53" w:rsidRPr="00F80A9A" w:rsidRDefault="00F110F0" w:rsidP="000B036A">
            <w:pPr>
              <w:rPr>
                <w:color w:val="000000"/>
                <w:sz w:val="22"/>
                <w:szCs w:val="22"/>
                <w:lang w:val="uk-UA"/>
              </w:rPr>
            </w:pPr>
            <w:r w:rsidRPr="00F80A9A">
              <w:rPr>
                <w:color w:val="000000"/>
                <w:sz w:val="22"/>
                <w:szCs w:val="22"/>
                <w:lang w:val="uk-UA"/>
              </w:rPr>
              <w:t xml:space="preserve">  </w:t>
            </w:r>
          </w:p>
        </w:tc>
        <w:tc>
          <w:tcPr>
            <w:tcW w:w="1185"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D66AA0" w:rsidRPr="00F80A9A" w:rsidRDefault="00D66AA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200,0</w:t>
            </w:r>
          </w:p>
          <w:p w:rsidR="003F7C53" w:rsidRPr="00F80A9A" w:rsidRDefault="003F7C53" w:rsidP="000B036A">
            <w:pPr>
              <w:rPr>
                <w:color w:val="000000"/>
                <w:sz w:val="22"/>
                <w:szCs w:val="22"/>
                <w:lang w:val="uk-UA"/>
              </w:rPr>
            </w:pPr>
          </w:p>
          <w:p w:rsidR="00D66AA0"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color w:val="000000"/>
                <w:sz w:val="22"/>
                <w:szCs w:val="22"/>
                <w:lang w:val="uk-UA"/>
              </w:rPr>
              <w:t xml:space="preserve"> </w:t>
            </w:r>
            <w:r w:rsidR="00D66AA0" w:rsidRPr="00F80A9A">
              <w:rPr>
                <w:rFonts w:ascii="Times New Roman" w:hAnsi="Times New Roman"/>
                <w:b w:val="0"/>
                <w:color w:val="000000"/>
                <w:sz w:val="22"/>
                <w:szCs w:val="22"/>
                <w:lang w:val="uk-UA"/>
              </w:rPr>
              <w:t>200,0</w:t>
            </w:r>
          </w:p>
          <w:p w:rsidR="003F7C53" w:rsidRPr="00F80A9A" w:rsidRDefault="003F7C53" w:rsidP="000B036A">
            <w:pPr>
              <w:rPr>
                <w:color w:val="000000"/>
                <w:sz w:val="22"/>
                <w:szCs w:val="22"/>
                <w:lang w:val="uk-UA"/>
              </w:rPr>
            </w:pPr>
            <w:r w:rsidRPr="00F80A9A">
              <w:rPr>
                <w:color w:val="000000"/>
                <w:sz w:val="22"/>
                <w:szCs w:val="22"/>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p>
        </w:tc>
        <w:tc>
          <w:tcPr>
            <w:tcW w:w="2722"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pStyle w:val="1"/>
              <w:spacing w:before="0" w:after="0"/>
              <w:jc w:val="both"/>
              <w:rPr>
                <w:rFonts w:ascii="Times New Roman" w:hAnsi="Times New Roman"/>
                <w:b w:val="0"/>
                <w:color w:val="000000"/>
                <w:sz w:val="22"/>
                <w:szCs w:val="22"/>
                <w:lang w:val="uk-UA" w:eastAsia="uk-UA"/>
              </w:rPr>
            </w:pPr>
            <w:r w:rsidRPr="00F80A9A">
              <w:rPr>
                <w:rFonts w:ascii="Times New Roman" w:hAnsi="Times New Roman"/>
                <w:b w:val="0"/>
                <w:color w:val="000000"/>
                <w:sz w:val="22"/>
                <w:szCs w:val="22"/>
                <w:lang w:val="uk-UA" w:eastAsia="uk-UA"/>
              </w:rPr>
              <w:t xml:space="preserve">Покращити забезпечення закладів </w:t>
            </w:r>
            <w:r w:rsidR="00D66AA0" w:rsidRPr="00F80A9A">
              <w:rPr>
                <w:rFonts w:ascii="Times New Roman" w:hAnsi="Times New Roman"/>
                <w:b w:val="0"/>
                <w:color w:val="000000"/>
                <w:sz w:val="22"/>
                <w:szCs w:val="22"/>
                <w:lang w:val="uk-UA" w:eastAsia="uk-UA"/>
              </w:rPr>
              <w:t>вторинної</w:t>
            </w:r>
            <w:r w:rsidR="00191E61">
              <w:rPr>
                <w:rFonts w:ascii="Times New Roman" w:hAnsi="Times New Roman"/>
                <w:b w:val="0"/>
                <w:color w:val="000000"/>
                <w:sz w:val="22"/>
                <w:szCs w:val="22"/>
                <w:lang w:val="uk-UA" w:eastAsia="uk-UA"/>
              </w:rPr>
              <w:t xml:space="preserve"> </w:t>
            </w:r>
            <w:r w:rsidRPr="00F80A9A">
              <w:rPr>
                <w:rFonts w:ascii="Times New Roman" w:hAnsi="Times New Roman"/>
                <w:b w:val="0"/>
                <w:color w:val="000000"/>
                <w:sz w:val="22"/>
                <w:szCs w:val="22"/>
                <w:lang w:val="uk-UA" w:eastAsia="uk-UA"/>
              </w:rPr>
              <w:t xml:space="preserve">медичної допомоги </w:t>
            </w:r>
            <w:r w:rsidRPr="00F80A9A">
              <w:rPr>
                <w:rFonts w:ascii="Times New Roman" w:hAnsi="Times New Roman"/>
                <w:b w:val="0"/>
                <w:color w:val="000000"/>
                <w:sz w:val="22"/>
                <w:szCs w:val="22"/>
                <w:lang w:val="uk-UA"/>
              </w:rPr>
              <w:t>комп’ютерною технікою</w:t>
            </w:r>
            <w:r w:rsidR="00D66AA0" w:rsidRPr="00F80A9A">
              <w:rPr>
                <w:rFonts w:ascii="Times New Roman" w:hAnsi="Times New Roman"/>
                <w:b w:val="0"/>
                <w:color w:val="000000"/>
                <w:sz w:val="22"/>
                <w:szCs w:val="22"/>
                <w:lang w:val="uk-UA"/>
              </w:rPr>
              <w:t xml:space="preserve"> для роботи в медичній інформаційній системі.</w:t>
            </w:r>
          </w:p>
        </w:tc>
      </w:tr>
      <w:tr w:rsidR="003F7C53" w:rsidRPr="00F80A9A" w:rsidTr="00C8171D">
        <w:trPr>
          <w:cantSplit/>
          <w:trHeight w:val="1823"/>
        </w:trPr>
        <w:tc>
          <w:tcPr>
            <w:tcW w:w="675"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jc w:val="center"/>
              <w:rPr>
                <w:bCs/>
                <w:lang w:val="uk-UA"/>
              </w:rPr>
            </w:pPr>
          </w:p>
          <w:p w:rsidR="003F7C53" w:rsidRPr="00F80A9A" w:rsidRDefault="00187D6B" w:rsidP="000B036A">
            <w:pPr>
              <w:jc w:val="center"/>
              <w:rPr>
                <w:bCs/>
                <w:lang w:val="uk-UA"/>
              </w:rPr>
            </w:pPr>
            <w:r w:rsidRPr="00F80A9A">
              <w:rPr>
                <w:bCs/>
                <w:lang w:val="uk-UA"/>
              </w:rPr>
              <w:t>3</w:t>
            </w:r>
            <w:r w:rsidR="003F7C53" w:rsidRPr="00F80A9A">
              <w:rPr>
                <w:bCs/>
                <w:lang w:val="uk-UA"/>
              </w:rPr>
              <w:t>.</w:t>
            </w:r>
          </w:p>
        </w:tc>
        <w:tc>
          <w:tcPr>
            <w:tcW w:w="2986" w:type="dxa"/>
            <w:tcBorders>
              <w:top w:val="single" w:sz="4" w:space="0" w:color="auto"/>
              <w:left w:val="single" w:sz="4" w:space="0" w:color="auto"/>
              <w:bottom w:val="single" w:sz="4" w:space="0" w:color="auto"/>
              <w:right w:val="single" w:sz="4" w:space="0" w:color="auto"/>
            </w:tcBorders>
          </w:tcPr>
          <w:p w:rsidR="003F7C53" w:rsidRPr="00F80A9A" w:rsidRDefault="00D66AA0" w:rsidP="000B036A">
            <w:pPr>
              <w:pStyle w:val="1"/>
              <w:spacing w:before="0" w:after="0"/>
              <w:rPr>
                <w:rFonts w:ascii="Times New Roman" w:hAnsi="Times New Roman"/>
                <w:b w:val="0"/>
                <w:color w:val="000000"/>
                <w:sz w:val="24"/>
                <w:szCs w:val="24"/>
                <w:lang w:val="uk-UA"/>
              </w:rPr>
            </w:pPr>
            <w:r w:rsidRPr="00F80A9A">
              <w:rPr>
                <w:rFonts w:ascii="Times New Roman" w:hAnsi="Times New Roman"/>
                <w:b w:val="0"/>
                <w:sz w:val="24"/>
                <w:szCs w:val="24"/>
                <w:lang w:val="uk-UA"/>
              </w:rPr>
              <w:t>Закупівля антирабічної вакцини  для профілактики сказу</w:t>
            </w:r>
          </w:p>
        </w:tc>
        <w:tc>
          <w:tcPr>
            <w:tcW w:w="1967"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КНП «ДБЛ»</w:t>
            </w:r>
            <w:r w:rsidR="00191E61">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Долинської районної ради</w:t>
            </w:r>
          </w:p>
          <w:p w:rsidR="003F7C53" w:rsidRPr="00F80A9A" w:rsidRDefault="003F7C53" w:rsidP="000B036A">
            <w:pPr>
              <w:pStyle w:val="1"/>
              <w:spacing w:before="0" w:after="0"/>
              <w:rPr>
                <w:rFonts w:ascii="Times New Roman" w:hAnsi="Times New Roman"/>
                <w:b w:val="0"/>
                <w:color w:val="000000"/>
                <w:sz w:val="22"/>
                <w:szCs w:val="22"/>
                <w:lang w:val="uk-UA"/>
              </w:rPr>
            </w:pPr>
          </w:p>
        </w:tc>
        <w:tc>
          <w:tcPr>
            <w:tcW w:w="1312" w:type="dxa"/>
            <w:gridSpan w:val="2"/>
            <w:tcBorders>
              <w:top w:val="single" w:sz="4" w:space="0" w:color="auto"/>
              <w:left w:val="single" w:sz="4" w:space="0" w:color="auto"/>
              <w:bottom w:val="single" w:sz="4" w:space="0" w:color="auto"/>
              <w:right w:val="single" w:sz="4" w:space="0" w:color="auto"/>
            </w:tcBorders>
          </w:tcPr>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84884"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w:t>
            </w:r>
            <w:r w:rsidR="00187D6B" w:rsidRPr="00F80A9A">
              <w:rPr>
                <w:rFonts w:ascii="Times New Roman" w:hAnsi="Times New Roman"/>
                <w:b w:val="0"/>
                <w:color w:val="000000"/>
                <w:sz w:val="22"/>
                <w:szCs w:val="22"/>
                <w:lang w:val="uk-UA"/>
              </w:rPr>
              <w:t>1</w:t>
            </w:r>
          </w:p>
          <w:p w:rsidR="003F7C53"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р</w:t>
            </w:r>
            <w:r w:rsidR="00384884" w:rsidRPr="00F80A9A">
              <w:rPr>
                <w:rFonts w:ascii="Times New Roman" w:hAnsi="Times New Roman"/>
                <w:b w:val="0"/>
                <w:color w:val="000000"/>
                <w:sz w:val="22"/>
                <w:szCs w:val="22"/>
                <w:lang w:val="uk-UA"/>
              </w:rPr>
              <w:t>ік</w:t>
            </w:r>
          </w:p>
        </w:tc>
        <w:tc>
          <w:tcPr>
            <w:tcW w:w="1390"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624168"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w:t>
            </w:r>
            <w:r w:rsidR="00187D6B" w:rsidRPr="00F80A9A">
              <w:rPr>
                <w:rFonts w:ascii="Times New Roman" w:hAnsi="Times New Roman"/>
                <w:b w:val="0"/>
                <w:color w:val="000000"/>
                <w:sz w:val="22"/>
                <w:szCs w:val="22"/>
                <w:lang w:val="uk-UA"/>
              </w:rPr>
              <w:t>1</w:t>
            </w:r>
          </w:p>
          <w:p w:rsidR="003F7C53"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В</w:t>
            </w:r>
            <w:r w:rsidR="00161BFA" w:rsidRPr="00F80A9A">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т.ч.:</w:t>
            </w:r>
          </w:p>
          <w:p w:rsidR="003F7C53" w:rsidRPr="00F80A9A" w:rsidRDefault="00161BF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rPr>
                <w:rFonts w:ascii="Times New Roman" w:hAnsi="Times New Roman"/>
                <w:b w:val="0"/>
                <w:color w:val="00000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rsidR="00A5033B" w:rsidRPr="00F80A9A" w:rsidRDefault="00A5033B" w:rsidP="000B036A">
            <w:pPr>
              <w:pStyle w:val="1"/>
              <w:spacing w:before="0" w:after="0"/>
              <w:jc w:val="center"/>
              <w:rPr>
                <w:rFonts w:ascii="Times New Roman" w:hAnsi="Times New Roman"/>
                <w:b w:val="0"/>
                <w:color w:val="000000"/>
                <w:sz w:val="22"/>
                <w:szCs w:val="22"/>
                <w:lang w:val="uk-UA"/>
              </w:rPr>
            </w:pPr>
          </w:p>
          <w:p w:rsidR="00A5033B" w:rsidRPr="00F80A9A" w:rsidRDefault="00F110F0" w:rsidP="000B036A">
            <w:pPr>
              <w:rPr>
                <w:sz w:val="22"/>
                <w:szCs w:val="22"/>
                <w:lang w:val="uk-UA"/>
              </w:rPr>
            </w:pPr>
            <w:r w:rsidRPr="00F80A9A">
              <w:rPr>
                <w:sz w:val="22"/>
                <w:szCs w:val="22"/>
                <w:lang w:val="uk-UA"/>
              </w:rPr>
              <w:t xml:space="preserve">   </w:t>
            </w:r>
            <w:r w:rsidR="00187D6B" w:rsidRPr="00F80A9A">
              <w:rPr>
                <w:sz w:val="22"/>
                <w:szCs w:val="22"/>
                <w:lang w:val="uk-UA"/>
              </w:rPr>
              <w:t>100</w:t>
            </w:r>
            <w:r w:rsidR="0039408E" w:rsidRPr="00F80A9A">
              <w:rPr>
                <w:sz w:val="22"/>
                <w:szCs w:val="22"/>
                <w:lang w:val="uk-UA"/>
              </w:rPr>
              <w:t>,0</w:t>
            </w:r>
          </w:p>
          <w:p w:rsidR="00A5033B" w:rsidRPr="00F80A9A" w:rsidRDefault="00A5033B" w:rsidP="000B036A">
            <w:pPr>
              <w:jc w:val="center"/>
              <w:rPr>
                <w:sz w:val="22"/>
                <w:szCs w:val="22"/>
                <w:lang w:val="uk-UA"/>
              </w:rPr>
            </w:pPr>
          </w:p>
          <w:p w:rsidR="00A5033B" w:rsidRPr="00F80A9A" w:rsidRDefault="00187D6B" w:rsidP="000B036A">
            <w:pPr>
              <w:jc w:val="center"/>
              <w:rPr>
                <w:sz w:val="22"/>
                <w:szCs w:val="22"/>
                <w:lang w:val="uk-UA"/>
              </w:rPr>
            </w:pPr>
            <w:r w:rsidRPr="00F80A9A">
              <w:rPr>
                <w:sz w:val="22"/>
                <w:szCs w:val="22"/>
                <w:lang w:val="uk-UA"/>
              </w:rPr>
              <w:t>100</w:t>
            </w:r>
            <w:r w:rsidR="0039408E" w:rsidRPr="00F80A9A">
              <w:rPr>
                <w:sz w:val="22"/>
                <w:szCs w:val="22"/>
                <w:lang w:val="uk-UA"/>
              </w:rPr>
              <w:t>,0</w:t>
            </w:r>
          </w:p>
          <w:p w:rsidR="003F7C53" w:rsidRPr="00F80A9A" w:rsidRDefault="003F7C53" w:rsidP="000B036A">
            <w:pPr>
              <w:jc w:val="center"/>
              <w:rPr>
                <w:sz w:val="22"/>
                <w:szCs w:val="22"/>
                <w:lang w:val="uk-UA"/>
              </w:rPr>
            </w:pPr>
          </w:p>
        </w:tc>
        <w:tc>
          <w:tcPr>
            <w:tcW w:w="1185"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A5033B" w:rsidRPr="00F80A9A" w:rsidRDefault="00A5033B" w:rsidP="000B036A">
            <w:pPr>
              <w:pStyle w:val="1"/>
              <w:spacing w:before="0" w:after="0"/>
              <w:jc w:val="center"/>
              <w:rPr>
                <w:rFonts w:ascii="Times New Roman" w:hAnsi="Times New Roman"/>
                <w:b w:val="0"/>
                <w:color w:val="000000"/>
                <w:sz w:val="22"/>
                <w:szCs w:val="22"/>
                <w:lang w:val="uk-UA"/>
              </w:rPr>
            </w:pPr>
          </w:p>
          <w:p w:rsidR="00A5033B" w:rsidRPr="00F80A9A" w:rsidRDefault="00187D6B" w:rsidP="000B036A">
            <w:pPr>
              <w:jc w:val="center"/>
              <w:rPr>
                <w:sz w:val="22"/>
                <w:szCs w:val="22"/>
                <w:lang w:val="uk-UA"/>
              </w:rPr>
            </w:pPr>
            <w:r w:rsidRPr="00F80A9A">
              <w:rPr>
                <w:sz w:val="22"/>
                <w:szCs w:val="22"/>
                <w:lang w:val="uk-UA"/>
              </w:rPr>
              <w:t>100</w:t>
            </w:r>
            <w:r w:rsidR="0039408E" w:rsidRPr="00F80A9A">
              <w:rPr>
                <w:sz w:val="22"/>
                <w:szCs w:val="22"/>
                <w:lang w:val="uk-UA"/>
              </w:rPr>
              <w:t>,0</w:t>
            </w:r>
          </w:p>
          <w:p w:rsidR="00A5033B" w:rsidRPr="00F80A9A" w:rsidRDefault="00A5033B" w:rsidP="000B036A">
            <w:pPr>
              <w:jc w:val="center"/>
              <w:rPr>
                <w:sz w:val="22"/>
                <w:szCs w:val="22"/>
                <w:lang w:val="uk-UA"/>
              </w:rPr>
            </w:pPr>
          </w:p>
          <w:p w:rsidR="00A5033B" w:rsidRPr="00F80A9A" w:rsidRDefault="00187D6B" w:rsidP="000B036A">
            <w:pPr>
              <w:jc w:val="center"/>
              <w:rPr>
                <w:sz w:val="22"/>
                <w:szCs w:val="22"/>
                <w:lang w:val="uk-UA"/>
              </w:rPr>
            </w:pPr>
            <w:r w:rsidRPr="00F80A9A">
              <w:rPr>
                <w:sz w:val="22"/>
                <w:szCs w:val="22"/>
                <w:lang w:val="uk-UA"/>
              </w:rPr>
              <w:t>100</w:t>
            </w:r>
            <w:r w:rsidR="0039408E" w:rsidRPr="00F80A9A">
              <w:rPr>
                <w:sz w:val="22"/>
                <w:szCs w:val="22"/>
                <w:lang w:val="uk-UA"/>
              </w:rPr>
              <w:t>,0</w:t>
            </w:r>
          </w:p>
          <w:p w:rsidR="003F7C53" w:rsidRPr="00F80A9A" w:rsidRDefault="003F7C53" w:rsidP="000B036A">
            <w:pPr>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F7C53" w:rsidRPr="00F80A9A" w:rsidRDefault="003F7C53" w:rsidP="000B036A">
            <w:pPr>
              <w:pStyle w:val="1"/>
              <w:spacing w:before="0" w:after="0"/>
              <w:jc w:val="center"/>
              <w:rPr>
                <w:rFonts w:ascii="Times New Roman" w:hAnsi="Times New Roman"/>
                <w:b w:val="0"/>
                <w:color w:val="000000"/>
                <w:sz w:val="22"/>
                <w:szCs w:val="22"/>
                <w:lang w:val="uk-UA"/>
              </w:rPr>
            </w:pPr>
          </w:p>
          <w:p w:rsidR="003F7C53" w:rsidRPr="00F80A9A" w:rsidRDefault="003F7C53" w:rsidP="000B036A">
            <w:pPr>
              <w:pStyle w:val="1"/>
              <w:spacing w:before="0" w:after="0"/>
              <w:rPr>
                <w:rFonts w:ascii="Times New Roman" w:hAnsi="Times New Roman"/>
                <w:b w:val="0"/>
                <w:color w:val="000000"/>
                <w:sz w:val="22"/>
                <w:szCs w:val="22"/>
                <w:lang w:val="uk-UA"/>
              </w:rPr>
            </w:pPr>
          </w:p>
        </w:tc>
        <w:tc>
          <w:tcPr>
            <w:tcW w:w="2722" w:type="dxa"/>
            <w:tcBorders>
              <w:top w:val="single" w:sz="4" w:space="0" w:color="auto"/>
              <w:left w:val="single" w:sz="4" w:space="0" w:color="auto"/>
              <w:bottom w:val="single" w:sz="4" w:space="0" w:color="auto"/>
              <w:right w:val="single" w:sz="4" w:space="0" w:color="auto"/>
            </w:tcBorders>
          </w:tcPr>
          <w:p w:rsidR="00C8171D" w:rsidRPr="00F80A9A" w:rsidRDefault="00161BFA" w:rsidP="000B036A">
            <w:pPr>
              <w:pStyle w:val="1"/>
              <w:spacing w:before="0" w:after="0"/>
              <w:rPr>
                <w:rFonts w:ascii="Times New Roman" w:hAnsi="Times New Roman"/>
                <w:b w:val="0"/>
                <w:sz w:val="24"/>
                <w:szCs w:val="24"/>
                <w:lang w:val="uk-UA"/>
              </w:rPr>
            </w:pPr>
            <w:r w:rsidRPr="00F80A9A">
              <w:rPr>
                <w:rFonts w:ascii="Times New Roman" w:hAnsi="Times New Roman"/>
                <w:b w:val="0"/>
                <w:sz w:val="24"/>
                <w:szCs w:val="24"/>
                <w:lang w:val="uk-UA"/>
              </w:rPr>
              <w:t>Забезпечення</w:t>
            </w:r>
            <w:r w:rsidR="0030676C" w:rsidRPr="00F80A9A">
              <w:rPr>
                <w:rFonts w:ascii="Times New Roman" w:hAnsi="Times New Roman"/>
                <w:b w:val="0"/>
                <w:sz w:val="24"/>
                <w:szCs w:val="24"/>
                <w:lang w:val="uk-UA"/>
              </w:rPr>
              <w:t xml:space="preserve">  проведення  курсу антирабічних  профілактичних щеплень для попередження випадків сказу.</w:t>
            </w:r>
          </w:p>
          <w:p w:rsidR="00C8171D" w:rsidRPr="00F80A9A" w:rsidRDefault="00C8171D" w:rsidP="000B036A">
            <w:pPr>
              <w:rPr>
                <w:lang w:val="uk-UA"/>
              </w:rPr>
            </w:pPr>
          </w:p>
        </w:tc>
      </w:tr>
      <w:tr w:rsidR="00C8171D" w:rsidRPr="00F80A9A" w:rsidTr="00C8171D">
        <w:trPr>
          <w:cantSplit/>
          <w:trHeight w:val="276"/>
        </w:trPr>
        <w:tc>
          <w:tcPr>
            <w:tcW w:w="675"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jc w:val="center"/>
              <w:rPr>
                <w:b/>
                <w:bCs/>
                <w:lang w:val="uk-UA"/>
              </w:rPr>
            </w:pPr>
            <w:r w:rsidRPr="00F80A9A">
              <w:rPr>
                <w:b/>
                <w:bCs/>
                <w:lang w:val="uk-UA"/>
              </w:rPr>
              <w:t>1</w:t>
            </w:r>
          </w:p>
        </w:tc>
        <w:tc>
          <w:tcPr>
            <w:tcW w:w="2986"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2</w:t>
            </w:r>
          </w:p>
        </w:tc>
        <w:tc>
          <w:tcPr>
            <w:tcW w:w="1967"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3</w:t>
            </w:r>
          </w:p>
        </w:tc>
        <w:tc>
          <w:tcPr>
            <w:tcW w:w="1312" w:type="dxa"/>
            <w:gridSpan w:val="2"/>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4</w:t>
            </w:r>
          </w:p>
        </w:tc>
        <w:tc>
          <w:tcPr>
            <w:tcW w:w="1390"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5</w:t>
            </w:r>
          </w:p>
        </w:tc>
        <w:tc>
          <w:tcPr>
            <w:tcW w:w="941"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6</w:t>
            </w:r>
          </w:p>
        </w:tc>
        <w:tc>
          <w:tcPr>
            <w:tcW w:w="1185"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7</w:t>
            </w:r>
          </w:p>
        </w:tc>
        <w:tc>
          <w:tcPr>
            <w:tcW w:w="1276"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8</w:t>
            </w:r>
          </w:p>
        </w:tc>
        <w:tc>
          <w:tcPr>
            <w:tcW w:w="1134"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9</w:t>
            </w:r>
          </w:p>
        </w:tc>
        <w:tc>
          <w:tcPr>
            <w:tcW w:w="2722"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eastAsia="uk-UA"/>
              </w:rPr>
            </w:pPr>
            <w:r w:rsidRPr="00F80A9A">
              <w:rPr>
                <w:rFonts w:ascii="Times New Roman" w:hAnsi="Times New Roman"/>
                <w:color w:val="000000"/>
                <w:sz w:val="22"/>
                <w:szCs w:val="22"/>
                <w:lang w:val="uk-UA" w:eastAsia="uk-UA"/>
              </w:rPr>
              <w:t>10</w:t>
            </w:r>
          </w:p>
        </w:tc>
      </w:tr>
      <w:tr w:rsidR="0030676C" w:rsidRPr="00F80A9A" w:rsidTr="00C8171D">
        <w:trPr>
          <w:cantSplit/>
          <w:trHeight w:val="1826"/>
        </w:trPr>
        <w:tc>
          <w:tcPr>
            <w:tcW w:w="675"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jc w:val="center"/>
              <w:rPr>
                <w:bCs/>
                <w:lang w:val="uk-UA"/>
              </w:rPr>
            </w:pPr>
          </w:p>
          <w:p w:rsidR="0030676C" w:rsidRPr="00F80A9A" w:rsidRDefault="00161BFA" w:rsidP="000B036A">
            <w:pPr>
              <w:jc w:val="center"/>
              <w:rPr>
                <w:bCs/>
                <w:lang w:val="uk-UA"/>
              </w:rPr>
            </w:pPr>
            <w:r w:rsidRPr="00F80A9A">
              <w:rPr>
                <w:bCs/>
                <w:lang w:val="uk-UA"/>
              </w:rPr>
              <w:t>4</w:t>
            </w:r>
            <w:r w:rsidR="0030676C" w:rsidRPr="00F80A9A">
              <w:rPr>
                <w:bCs/>
                <w:lang w:val="uk-UA"/>
              </w:rPr>
              <w:t>.</w:t>
            </w:r>
          </w:p>
        </w:tc>
        <w:tc>
          <w:tcPr>
            <w:tcW w:w="2986"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tabs>
                <w:tab w:val="left" w:pos="567"/>
              </w:tabs>
              <w:rPr>
                <w:lang w:val="uk-UA"/>
              </w:rPr>
            </w:pPr>
            <w:r w:rsidRPr="00F80A9A">
              <w:rPr>
                <w:lang w:val="uk-UA"/>
              </w:rPr>
              <w:t xml:space="preserve">Медикаментозне забезпечення учасників АТО/ООС, </w:t>
            </w:r>
            <w:r w:rsidR="00191E61" w:rsidRPr="00191E61">
              <w:rPr>
                <w:lang w:val="uk-UA"/>
              </w:rPr>
              <w:t>поранених учасників Революції Гідності</w:t>
            </w:r>
            <w:r w:rsidR="00191E61">
              <w:rPr>
                <w:lang w:val="uk-UA"/>
              </w:rPr>
              <w:t>,</w:t>
            </w:r>
            <w:r w:rsidR="00191E61" w:rsidRPr="00191E61">
              <w:rPr>
                <w:lang w:val="uk-UA"/>
              </w:rPr>
              <w:t xml:space="preserve"> </w:t>
            </w:r>
            <w:r w:rsidRPr="00F80A9A">
              <w:rPr>
                <w:lang w:val="uk-UA"/>
              </w:rPr>
              <w:t>що проходять лікування в КНП «Долинська багатопрофільна лікарня»</w:t>
            </w:r>
          </w:p>
        </w:tc>
        <w:tc>
          <w:tcPr>
            <w:tcW w:w="1967"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КНП «ДБЛ»</w:t>
            </w:r>
            <w:r w:rsidR="00191E61">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Долинської районної ради</w:t>
            </w:r>
          </w:p>
          <w:p w:rsidR="0030676C" w:rsidRPr="00F80A9A" w:rsidRDefault="0030676C" w:rsidP="000B036A">
            <w:pPr>
              <w:pStyle w:val="1"/>
              <w:spacing w:before="0" w:after="0"/>
              <w:rPr>
                <w:rFonts w:ascii="Times New Roman" w:hAnsi="Times New Roman"/>
                <w:b w:val="0"/>
                <w:color w:val="000000"/>
                <w:sz w:val="22"/>
                <w:szCs w:val="22"/>
                <w:lang w:val="uk-UA"/>
              </w:rPr>
            </w:pPr>
          </w:p>
        </w:tc>
        <w:tc>
          <w:tcPr>
            <w:tcW w:w="1312" w:type="dxa"/>
            <w:gridSpan w:val="2"/>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рік</w:t>
            </w:r>
          </w:p>
        </w:tc>
        <w:tc>
          <w:tcPr>
            <w:tcW w:w="1390"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В</w:t>
            </w:r>
            <w:r w:rsidR="00161BFA" w:rsidRPr="00F80A9A">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т.ч.:</w:t>
            </w: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rPr>
                <w:rFonts w:ascii="Times New Roman" w:hAnsi="Times New Roman"/>
                <w:b w:val="0"/>
                <w:color w:val="00000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jc w:val="center"/>
              <w:rPr>
                <w:sz w:val="22"/>
                <w:szCs w:val="22"/>
                <w:lang w:val="uk-UA"/>
              </w:rPr>
            </w:pPr>
            <w:r w:rsidRPr="00F80A9A">
              <w:rPr>
                <w:sz w:val="22"/>
                <w:szCs w:val="22"/>
                <w:lang w:val="uk-UA"/>
              </w:rPr>
              <w:t>160,0</w:t>
            </w:r>
          </w:p>
          <w:p w:rsidR="0030676C" w:rsidRPr="00F80A9A" w:rsidRDefault="0030676C" w:rsidP="000B036A">
            <w:pPr>
              <w:jc w:val="center"/>
              <w:rPr>
                <w:sz w:val="22"/>
                <w:szCs w:val="22"/>
                <w:lang w:val="uk-UA"/>
              </w:rPr>
            </w:pPr>
          </w:p>
          <w:p w:rsidR="0030676C" w:rsidRPr="00F80A9A" w:rsidRDefault="0030676C" w:rsidP="000B036A">
            <w:pPr>
              <w:jc w:val="center"/>
              <w:rPr>
                <w:sz w:val="22"/>
                <w:szCs w:val="22"/>
                <w:lang w:val="uk-UA"/>
              </w:rPr>
            </w:pPr>
            <w:r w:rsidRPr="00F80A9A">
              <w:rPr>
                <w:sz w:val="22"/>
                <w:szCs w:val="22"/>
                <w:lang w:val="uk-UA"/>
              </w:rPr>
              <w:t>160,0</w:t>
            </w:r>
          </w:p>
          <w:p w:rsidR="0030676C" w:rsidRPr="00F80A9A" w:rsidRDefault="0030676C" w:rsidP="000B036A">
            <w:pPr>
              <w:jc w:val="center"/>
              <w:rPr>
                <w:sz w:val="22"/>
                <w:szCs w:val="22"/>
                <w:lang w:val="uk-UA"/>
              </w:rPr>
            </w:pPr>
          </w:p>
        </w:tc>
        <w:tc>
          <w:tcPr>
            <w:tcW w:w="1185"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jc w:val="center"/>
              <w:rPr>
                <w:sz w:val="22"/>
                <w:szCs w:val="22"/>
                <w:lang w:val="uk-UA"/>
              </w:rPr>
            </w:pPr>
            <w:r w:rsidRPr="00F80A9A">
              <w:rPr>
                <w:sz w:val="22"/>
                <w:szCs w:val="22"/>
                <w:lang w:val="uk-UA"/>
              </w:rPr>
              <w:t>160,0</w:t>
            </w:r>
          </w:p>
          <w:p w:rsidR="0030676C" w:rsidRPr="00F80A9A" w:rsidRDefault="0030676C" w:rsidP="000B036A">
            <w:pPr>
              <w:jc w:val="center"/>
              <w:rPr>
                <w:sz w:val="22"/>
                <w:szCs w:val="22"/>
                <w:lang w:val="uk-UA"/>
              </w:rPr>
            </w:pPr>
          </w:p>
          <w:p w:rsidR="0030676C" w:rsidRPr="00F80A9A" w:rsidRDefault="0030676C" w:rsidP="000B036A">
            <w:pPr>
              <w:jc w:val="center"/>
              <w:rPr>
                <w:sz w:val="22"/>
                <w:szCs w:val="22"/>
                <w:lang w:val="uk-UA"/>
              </w:rPr>
            </w:pPr>
            <w:r w:rsidRPr="00F80A9A">
              <w:rPr>
                <w:sz w:val="22"/>
                <w:szCs w:val="22"/>
                <w:lang w:val="uk-UA"/>
              </w:rPr>
              <w:t>160,0</w:t>
            </w:r>
          </w:p>
          <w:p w:rsidR="0030676C" w:rsidRPr="00F80A9A" w:rsidRDefault="0030676C" w:rsidP="000B036A">
            <w:pPr>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rPr>
                <w:rFonts w:ascii="Times New Roman" w:hAnsi="Times New Roman"/>
                <w:b w:val="0"/>
                <w:color w:val="000000"/>
                <w:sz w:val="22"/>
                <w:szCs w:val="22"/>
                <w:lang w:val="uk-UA"/>
              </w:rPr>
            </w:pPr>
          </w:p>
        </w:tc>
        <w:tc>
          <w:tcPr>
            <w:tcW w:w="2722" w:type="dxa"/>
            <w:tcBorders>
              <w:top w:val="single" w:sz="4" w:space="0" w:color="auto"/>
              <w:left w:val="single" w:sz="4" w:space="0" w:color="auto"/>
              <w:bottom w:val="single" w:sz="4" w:space="0" w:color="auto"/>
              <w:right w:val="single" w:sz="4" w:space="0" w:color="auto"/>
            </w:tcBorders>
          </w:tcPr>
          <w:p w:rsidR="0030676C" w:rsidRPr="00F80A9A" w:rsidRDefault="00720BCC" w:rsidP="000B036A">
            <w:pPr>
              <w:pStyle w:val="1"/>
              <w:spacing w:before="0" w:after="0"/>
              <w:rPr>
                <w:rFonts w:ascii="Times New Roman" w:hAnsi="Times New Roman"/>
                <w:b w:val="0"/>
                <w:color w:val="000000"/>
                <w:sz w:val="24"/>
                <w:szCs w:val="24"/>
                <w:lang w:val="uk-UA"/>
              </w:rPr>
            </w:pPr>
            <w:r w:rsidRPr="00F80A9A">
              <w:rPr>
                <w:rFonts w:ascii="Times New Roman" w:hAnsi="Times New Roman"/>
                <w:b w:val="0"/>
                <w:sz w:val="24"/>
                <w:szCs w:val="24"/>
                <w:lang w:val="uk-UA"/>
              </w:rPr>
              <w:t>Відшкод</w:t>
            </w:r>
            <w:r w:rsidR="00755488">
              <w:rPr>
                <w:rFonts w:ascii="Times New Roman" w:hAnsi="Times New Roman"/>
                <w:b w:val="0"/>
                <w:sz w:val="24"/>
                <w:szCs w:val="24"/>
                <w:lang w:val="uk-UA"/>
              </w:rPr>
              <w:t>у</w:t>
            </w:r>
            <w:r w:rsidRPr="00F80A9A">
              <w:rPr>
                <w:rFonts w:ascii="Times New Roman" w:hAnsi="Times New Roman"/>
                <w:b w:val="0"/>
                <w:sz w:val="24"/>
                <w:szCs w:val="24"/>
                <w:lang w:val="uk-UA"/>
              </w:rPr>
              <w:t>вання</w:t>
            </w:r>
            <w:r w:rsidR="0030676C" w:rsidRPr="00F80A9A">
              <w:rPr>
                <w:rFonts w:ascii="Times New Roman" w:hAnsi="Times New Roman"/>
                <w:b w:val="0"/>
                <w:sz w:val="24"/>
                <w:szCs w:val="24"/>
                <w:lang w:val="uk-UA"/>
              </w:rPr>
              <w:t xml:space="preserve"> вартість медикаментів для лікування учасників АТО/ООС, зареєстрованих на території Долинської ОТГ</w:t>
            </w:r>
          </w:p>
        </w:tc>
      </w:tr>
      <w:tr w:rsidR="0030676C" w:rsidRPr="00F80A9A" w:rsidTr="00C8171D">
        <w:trPr>
          <w:cantSplit/>
          <w:trHeight w:val="1299"/>
        </w:trPr>
        <w:tc>
          <w:tcPr>
            <w:tcW w:w="675"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jc w:val="center"/>
              <w:rPr>
                <w:bCs/>
                <w:lang w:val="uk-UA"/>
              </w:rPr>
            </w:pPr>
          </w:p>
          <w:p w:rsidR="0030676C" w:rsidRPr="00F80A9A" w:rsidRDefault="00161BFA" w:rsidP="000B036A">
            <w:pPr>
              <w:jc w:val="center"/>
              <w:rPr>
                <w:bCs/>
                <w:lang w:val="uk-UA"/>
              </w:rPr>
            </w:pPr>
            <w:r w:rsidRPr="00F80A9A">
              <w:rPr>
                <w:bCs/>
                <w:lang w:val="uk-UA"/>
              </w:rPr>
              <w:t>5</w:t>
            </w:r>
            <w:r w:rsidR="0030676C" w:rsidRPr="00F80A9A">
              <w:rPr>
                <w:bCs/>
                <w:lang w:val="uk-UA"/>
              </w:rPr>
              <w:t>.</w:t>
            </w:r>
          </w:p>
        </w:tc>
        <w:tc>
          <w:tcPr>
            <w:tcW w:w="2986"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rPr>
                <w:lang w:val="uk-UA"/>
              </w:rPr>
            </w:pPr>
            <w:r w:rsidRPr="00F80A9A">
              <w:rPr>
                <w:lang w:val="uk-UA"/>
              </w:rPr>
              <w:t>Забезпечення невідкладної допомоги при кровотечах під час пологів у КНП «Долинська багатопрофільна лікарня»</w:t>
            </w:r>
          </w:p>
        </w:tc>
        <w:tc>
          <w:tcPr>
            <w:tcW w:w="1967"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КНП «ДБЛ»</w:t>
            </w:r>
            <w:r w:rsidR="00191E61">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Долинської районної ради</w:t>
            </w:r>
          </w:p>
          <w:p w:rsidR="0030676C" w:rsidRPr="00F80A9A" w:rsidRDefault="0030676C" w:rsidP="000B036A">
            <w:pPr>
              <w:pStyle w:val="1"/>
              <w:spacing w:before="0" w:after="0"/>
              <w:rPr>
                <w:rFonts w:ascii="Times New Roman" w:hAnsi="Times New Roman"/>
                <w:b w:val="0"/>
                <w:color w:val="000000"/>
                <w:sz w:val="22"/>
                <w:szCs w:val="22"/>
                <w:lang w:val="uk-UA"/>
              </w:rPr>
            </w:pPr>
          </w:p>
        </w:tc>
        <w:tc>
          <w:tcPr>
            <w:tcW w:w="1312" w:type="dxa"/>
            <w:gridSpan w:val="2"/>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рік</w:t>
            </w:r>
          </w:p>
        </w:tc>
        <w:tc>
          <w:tcPr>
            <w:tcW w:w="1390"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В</w:t>
            </w:r>
            <w:r w:rsidR="00161BFA" w:rsidRPr="00F80A9A">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т.ч.:</w:t>
            </w:r>
          </w:p>
          <w:p w:rsidR="0030676C" w:rsidRPr="00F80A9A" w:rsidRDefault="00161BF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rPr>
                <w:rFonts w:ascii="Times New Roman" w:hAnsi="Times New Roman"/>
                <w:b w:val="0"/>
                <w:color w:val="00000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jc w:val="center"/>
              <w:rPr>
                <w:sz w:val="22"/>
                <w:szCs w:val="22"/>
                <w:lang w:val="uk-UA"/>
              </w:rPr>
            </w:pPr>
            <w:r w:rsidRPr="00F80A9A">
              <w:rPr>
                <w:sz w:val="22"/>
                <w:szCs w:val="22"/>
                <w:lang w:val="uk-UA"/>
              </w:rPr>
              <w:t>15,0</w:t>
            </w:r>
          </w:p>
          <w:p w:rsidR="0030676C" w:rsidRPr="00F80A9A" w:rsidRDefault="0030676C" w:rsidP="000B036A">
            <w:pPr>
              <w:jc w:val="center"/>
              <w:rPr>
                <w:sz w:val="22"/>
                <w:szCs w:val="22"/>
                <w:lang w:val="uk-UA"/>
              </w:rPr>
            </w:pPr>
          </w:p>
          <w:p w:rsidR="0030676C" w:rsidRPr="00F80A9A" w:rsidRDefault="0030676C" w:rsidP="000B036A">
            <w:pPr>
              <w:jc w:val="center"/>
              <w:rPr>
                <w:sz w:val="22"/>
                <w:szCs w:val="22"/>
                <w:lang w:val="uk-UA"/>
              </w:rPr>
            </w:pPr>
            <w:r w:rsidRPr="00F80A9A">
              <w:rPr>
                <w:sz w:val="22"/>
                <w:szCs w:val="22"/>
                <w:lang w:val="uk-UA"/>
              </w:rPr>
              <w:t>15,0</w:t>
            </w:r>
          </w:p>
          <w:p w:rsidR="0030676C" w:rsidRPr="00F80A9A" w:rsidRDefault="0030676C" w:rsidP="000B036A">
            <w:pPr>
              <w:jc w:val="center"/>
              <w:rPr>
                <w:sz w:val="22"/>
                <w:szCs w:val="22"/>
                <w:lang w:val="uk-UA"/>
              </w:rPr>
            </w:pPr>
          </w:p>
        </w:tc>
        <w:tc>
          <w:tcPr>
            <w:tcW w:w="1185"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jc w:val="center"/>
              <w:rPr>
                <w:sz w:val="22"/>
                <w:szCs w:val="22"/>
                <w:lang w:val="uk-UA"/>
              </w:rPr>
            </w:pPr>
            <w:r w:rsidRPr="00F80A9A">
              <w:rPr>
                <w:sz w:val="22"/>
                <w:szCs w:val="22"/>
                <w:lang w:val="uk-UA"/>
              </w:rPr>
              <w:t>15,0</w:t>
            </w:r>
          </w:p>
          <w:p w:rsidR="0030676C" w:rsidRPr="00F80A9A" w:rsidRDefault="0030676C" w:rsidP="000B036A">
            <w:pPr>
              <w:jc w:val="center"/>
              <w:rPr>
                <w:sz w:val="22"/>
                <w:szCs w:val="22"/>
                <w:lang w:val="uk-UA"/>
              </w:rPr>
            </w:pPr>
          </w:p>
          <w:p w:rsidR="0030676C" w:rsidRPr="00F80A9A" w:rsidRDefault="0030676C" w:rsidP="000B036A">
            <w:pPr>
              <w:jc w:val="center"/>
              <w:rPr>
                <w:sz w:val="22"/>
                <w:szCs w:val="22"/>
                <w:lang w:val="uk-UA"/>
              </w:rPr>
            </w:pPr>
            <w:r w:rsidRPr="00F80A9A">
              <w:rPr>
                <w:sz w:val="22"/>
                <w:szCs w:val="22"/>
                <w:lang w:val="uk-UA"/>
              </w:rPr>
              <w:t>15,0</w:t>
            </w:r>
          </w:p>
          <w:p w:rsidR="0030676C" w:rsidRPr="00F80A9A" w:rsidRDefault="0030676C" w:rsidP="000B036A">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rPr>
                <w:rFonts w:ascii="Times New Roman" w:hAnsi="Times New Roman"/>
                <w:b w:val="0"/>
                <w:color w:val="000000"/>
                <w:sz w:val="22"/>
                <w:szCs w:val="22"/>
                <w:lang w:val="uk-UA"/>
              </w:rPr>
            </w:pPr>
          </w:p>
        </w:tc>
        <w:tc>
          <w:tcPr>
            <w:tcW w:w="2722"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rPr>
                <w:rFonts w:ascii="Times New Roman" w:hAnsi="Times New Roman"/>
                <w:b w:val="0"/>
                <w:sz w:val="24"/>
                <w:szCs w:val="24"/>
                <w:lang w:val="uk-UA"/>
              </w:rPr>
            </w:pPr>
            <w:r w:rsidRPr="00F80A9A">
              <w:rPr>
                <w:rFonts w:ascii="Times New Roman" w:hAnsi="Times New Roman"/>
                <w:b w:val="0"/>
                <w:sz w:val="24"/>
                <w:szCs w:val="24"/>
                <w:lang w:val="uk-UA"/>
              </w:rPr>
              <w:t>Придбання препарат</w:t>
            </w:r>
            <w:r w:rsidR="00720BCC" w:rsidRPr="00F80A9A">
              <w:rPr>
                <w:rFonts w:ascii="Times New Roman" w:hAnsi="Times New Roman"/>
                <w:b w:val="0"/>
                <w:sz w:val="24"/>
                <w:szCs w:val="24"/>
                <w:lang w:val="uk-UA"/>
              </w:rPr>
              <w:t>у</w:t>
            </w:r>
            <w:r w:rsidRPr="00F80A9A">
              <w:rPr>
                <w:rFonts w:ascii="Times New Roman" w:hAnsi="Times New Roman"/>
                <w:b w:val="0"/>
                <w:sz w:val="24"/>
                <w:szCs w:val="24"/>
                <w:lang w:val="uk-UA"/>
              </w:rPr>
              <w:t xml:space="preserve"> карбетоцин для надання невідкладної допомоги</w:t>
            </w:r>
          </w:p>
        </w:tc>
      </w:tr>
      <w:tr w:rsidR="0030676C" w:rsidRPr="00F80A9A" w:rsidTr="00C8171D">
        <w:trPr>
          <w:cantSplit/>
          <w:trHeight w:val="1761"/>
        </w:trPr>
        <w:tc>
          <w:tcPr>
            <w:tcW w:w="675" w:type="dxa"/>
            <w:tcBorders>
              <w:top w:val="single" w:sz="4" w:space="0" w:color="auto"/>
              <w:left w:val="single" w:sz="4" w:space="0" w:color="auto"/>
              <w:bottom w:val="single" w:sz="4" w:space="0" w:color="auto"/>
              <w:right w:val="single" w:sz="4" w:space="0" w:color="auto"/>
            </w:tcBorders>
          </w:tcPr>
          <w:p w:rsidR="0030676C" w:rsidRPr="00F80A9A" w:rsidRDefault="00161BFA" w:rsidP="000B036A">
            <w:pPr>
              <w:jc w:val="center"/>
              <w:rPr>
                <w:bCs/>
                <w:lang w:val="uk-UA"/>
              </w:rPr>
            </w:pPr>
            <w:r w:rsidRPr="00F80A9A">
              <w:rPr>
                <w:bCs/>
                <w:lang w:val="uk-UA"/>
              </w:rPr>
              <w:t>6.</w:t>
            </w:r>
          </w:p>
        </w:tc>
        <w:tc>
          <w:tcPr>
            <w:tcW w:w="2986"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rPr>
                <w:rFonts w:ascii="Times New Roman" w:hAnsi="Times New Roman"/>
                <w:b w:val="0"/>
                <w:iCs/>
                <w:sz w:val="24"/>
                <w:szCs w:val="24"/>
                <w:lang w:val="uk-UA"/>
              </w:rPr>
            </w:pPr>
            <w:r w:rsidRPr="00F80A9A">
              <w:rPr>
                <w:rFonts w:ascii="Times New Roman" w:hAnsi="Times New Roman"/>
                <w:b w:val="0"/>
                <w:sz w:val="24"/>
                <w:szCs w:val="24"/>
                <w:lang w:val="uk-UA"/>
              </w:rPr>
              <w:t xml:space="preserve">Відшкодування вартості інсуліну для лікування хворих на цукровий </w:t>
            </w:r>
            <w:r w:rsidR="00720BCC" w:rsidRPr="00F80A9A">
              <w:rPr>
                <w:rFonts w:ascii="Times New Roman" w:hAnsi="Times New Roman"/>
                <w:b w:val="0"/>
                <w:sz w:val="24"/>
                <w:szCs w:val="24"/>
                <w:lang w:val="uk-UA"/>
              </w:rPr>
              <w:t xml:space="preserve"> діабет</w:t>
            </w:r>
            <w:r w:rsidRPr="00F80A9A">
              <w:rPr>
                <w:rFonts w:ascii="Times New Roman" w:hAnsi="Times New Roman"/>
                <w:b w:val="0"/>
                <w:sz w:val="24"/>
                <w:szCs w:val="24"/>
                <w:lang w:val="uk-UA"/>
              </w:rPr>
              <w:t xml:space="preserve"> </w:t>
            </w:r>
          </w:p>
        </w:tc>
        <w:tc>
          <w:tcPr>
            <w:tcW w:w="1967"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КНП «ДБЛ»</w:t>
            </w:r>
            <w:r w:rsidR="00191E61">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Долинської районної ради</w:t>
            </w:r>
          </w:p>
          <w:p w:rsidR="0030676C" w:rsidRPr="00F80A9A" w:rsidRDefault="0030676C" w:rsidP="000B036A">
            <w:pPr>
              <w:pStyle w:val="1"/>
              <w:spacing w:before="0" w:after="0"/>
              <w:jc w:val="center"/>
              <w:rPr>
                <w:rFonts w:ascii="Times New Roman" w:hAnsi="Times New Roman"/>
                <w:b w:val="0"/>
                <w:color w:val="000000"/>
                <w:sz w:val="22"/>
                <w:szCs w:val="22"/>
                <w:lang w:val="uk-UA"/>
              </w:rPr>
            </w:pPr>
          </w:p>
        </w:tc>
        <w:tc>
          <w:tcPr>
            <w:tcW w:w="1312" w:type="dxa"/>
            <w:gridSpan w:val="2"/>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рік</w:t>
            </w:r>
          </w:p>
        </w:tc>
        <w:tc>
          <w:tcPr>
            <w:tcW w:w="1390"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В</w:t>
            </w:r>
            <w:r w:rsidR="00161BFA" w:rsidRPr="00F80A9A">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т.ч.:</w:t>
            </w:r>
          </w:p>
          <w:p w:rsidR="0030676C" w:rsidRPr="00F80A9A" w:rsidRDefault="00161BF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rPr>
                <w:rFonts w:ascii="Times New Roman" w:hAnsi="Times New Roman"/>
                <w:b w:val="0"/>
                <w:color w:val="00000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jc w:val="center"/>
              <w:rPr>
                <w:sz w:val="22"/>
                <w:szCs w:val="22"/>
                <w:lang w:val="uk-UA"/>
              </w:rPr>
            </w:pPr>
            <w:r w:rsidRPr="00F80A9A">
              <w:rPr>
                <w:sz w:val="22"/>
                <w:szCs w:val="22"/>
                <w:lang w:val="uk-UA"/>
              </w:rPr>
              <w:t>400,0</w:t>
            </w:r>
          </w:p>
          <w:p w:rsidR="0030676C" w:rsidRPr="00F80A9A" w:rsidRDefault="0030676C" w:rsidP="000B036A">
            <w:pPr>
              <w:jc w:val="center"/>
              <w:rPr>
                <w:sz w:val="22"/>
                <w:szCs w:val="22"/>
                <w:lang w:val="uk-UA"/>
              </w:rPr>
            </w:pPr>
          </w:p>
          <w:p w:rsidR="0030676C" w:rsidRPr="00F80A9A" w:rsidRDefault="0030676C" w:rsidP="000B036A">
            <w:pPr>
              <w:jc w:val="center"/>
              <w:rPr>
                <w:sz w:val="22"/>
                <w:szCs w:val="22"/>
                <w:lang w:val="uk-UA"/>
              </w:rPr>
            </w:pPr>
            <w:r w:rsidRPr="00F80A9A">
              <w:rPr>
                <w:sz w:val="22"/>
                <w:szCs w:val="22"/>
                <w:lang w:val="uk-UA"/>
              </w:rPr>
              <w:t>400,0</w:t>
            </w:r>
          </w:p>
          <w:p w:rsidR="0030676C" w:rsidRPr="00F80A9A" w:rsidRDefault="0030676C" w:rsidP="000B036A">
            <w:pPr>
              <w:jc w:val="center"/>
              <w:rPr>
                <w:sz w:val="22"/>
                <w:szCs w:val="22"/>
                <w:lang w:val="uk-UA"/>
              </w:rPr>
            </w:pPr>
          </w:p>
        </w:tc>
        <w:tc>
          <w:tcPr>
            <w:tcW w:w="1185"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p>
        </w:tc>
        <w:tc>
          <w:tcPr>
            <w:tcW w:w="1276" w:type="dxa"/>
            <w:tcBorders>
              <w:top w:val="single" w:sz="4" w:space="0" w:color="auto"/>
              <w:left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jc w:val="center"/>
              <w:rPr>
                <w:sz w:val="22"/>
                <w:szCs w:val="22"/>
                <w:lang w:val="uk-UA"/>
              </w:rPr>
            </w:pPr>
            <w:r w:rsidRPr="00F80A9A">
              <w:rPr>
                <w:sz w:val="22"/>
                <w:szCs w:val="22"/>
                <w:lang w:val="uk-UA"/>
              </w:rPr>
              <w:t>400,0</w:t>
            </w:r>
          </w:p>
          <w:p w:rsidR="0030676C" w:rsidRPr="00F80A9A" w:rsidRDefault="0030676C" w:rsidP="000B036A">
            <w:pPr>
              <w:jc w:val="center"/>
              <w:rPr>
                <w:sz w:val="22"/>
                <w:szCs w:val="22"/>
                <w:lang w:val="uk-UA"/>
              </w:rPr>
            </w:pPr>
          </w:p>
          <w:p w:rsidR="0030676C" w:rsidRPr="00F80A9A" w:rsidRDefault="0030676C" w:rsidP="000B036A">
            <w:pPr>
              <w:jc w:val="center"/>
              <w:rPr>
                <w:sz w:val="22"/>
                <w:szCs w:val="22"/>
                <w:lang w:val="uk-UA"/>
              </w:rPr>
            </w:pPr>
            <w:r w:rsidRPr="00F80A9A">
              <w:rPr>
                <w:sz w:val="22"/>
                <w:szCs w:val="22"/>
                <w:lang w:val="uk-UA"/>
              </w:rPr>
              <w:t>400,0</w:t>
            </w:r>
          </w:p>
          <w:p w:rsidR="0030676C" w:rsidRPr="00F80A9A" w:rsidRDefault="0030676C" w:rsidP="000B036A">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p>
        </w:tc>
        <w:tc>
          <w:tcPr>
            <w:tcW w:w="2722"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rPr>
                <w:rFonts w:ascii="Times New Roman" w:hAnsi="Times New Roman"/>
                <w:b w:val="0"/>
                <w:color w:val="000000"/>
                <w:sz w:val="24"/>
                <w:szCs w:val="24"/>
                <w:lang w:val="uk-UA"/>
              </w:rPr>
            </w:pPr>
            <w:r w:rsidRPr="00F80A9A">
              <w:rPr>
                <w:rFonts w:ascii="Times New Roman" w:hAnsi="Times New Roman"/>
                <w:b w:val="0"/>
                <w:sz w:val="24"/>
                <w:szCs w:val="24"/>
                <w:lang w:val="uk-UA"/>
              </w:rPr>
              <w:t>Відшкодування варт</w:t>
            </w:r>
            <w:r w:rsidR="00755488">
              <w:rPr>
                <w:rFonts w:ascii="Times New Roman" w:hAnsi="Times New Roman"/>
                <w:b w:val="0"/>
                <w:sz w:val="24"/>
                <w:szCs w:val="24"/>
                <w:lang w:val="uk-UA"/>
              </w:rPr>
              <w:t>о</w:t>
            </w:r>
            <w:r w:rsidRPr="00F80A9A">
              <w:rPr>
                <w:rFonts w:ascii="Times New Roman" w:hAnsi="Times New Roman"/>
                <w:b w:val="0"/>
                <w:sz w:val="24"/>
                <w:szCs w:val="24"/>
                <w:lang w:val="uk-UA"/>
              </w:rPr>
              <w:t>сті інсуліну для лікування хворих на цукровий діабет, зареєстрованих на території населених пунктів Долинської ОТГ</w:t>
            </w:r>
          </w:p>
        </w:tc>
      </w:tr>
      <w:tr w:rsidR="0030676C" w:rsidRPr="00F80A9A" w:rsidTr="0030676C">
        <w:trPr>
          <w:cantSplit/>
          <w:trHeight w:val="2158"/>
        </w:trPr>
        <w:tc>
          <w:tcPr>
            <w:tcW w:w="675" w:type="dxa"/>
            <w:tcBorders>
              <w:top w:val="single" w:sz="4" w:space="0" w:color="auto"/>
              <w:left w:val="single" w:sz="4" w:space="0" w:color="auto"/>
              <w:bottom w:val="single" w:sz="4" w:space="0" w:color="auto"/>
              <w:right w:val="single" w:sz="4" w:space="0" w:color="auto"/>
            </w:tcBorders>
          </w:tcPr>
          <w:p w:rsidR="0030676C" w:rsidRPr="00F80A9A" w:rsidRDefault="00161BFA" w:rsidP="000B036A">
            <w:pPr>
              <w:jc w:val="center"/>
              <w:rPr>
                <w:bCs/>
                <w:lang w:val="uk-UA"/>
              </w:rPr>
            </w:pPr>
            <w:r w:rsidRPr="00F80A9A">
              <w:rPr>
                <w:bCs/>
                <w:lang w:val="uk-UA"/>
              </w:rPr>
              <w:lastRenderedPageBreak/>
              <w:t>7.</w:t>
            </w:r>
          </w:p>
        </w:tc>
        <w:tc>
          <w:tcPr>
            <w:tcW w:w="2986"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rPr>
                <w:rFonts w:ascii="Times New Roman" w:hAnsi="Times New Roman"/>
                <w:b w:val="0"/>
                <w:sz w:val="24"/>
                <w:szCs w:val="24"/>
                <w:lang w:val="uk-UA"/>
              </w:rPr>
            </w:pPr>
            <w:r w:rsidRPr="00F80A9A">
              <w:rPr>
                <w:rFonts w:ascii="Times New Roman" w:hAnsi="Times New Roman"/>
                <w:b w:val="0"/>
                <w:sz w:val="24"/>
                <w:szCs w:val="24"/>
                <w:lang w:val="uk-UA"/>
              </w:rPr>
              <w:t>Надання щомісячної адресної допомоги особам, які проживають у населених пунктах Долинської ОТГ та проходять гемодіаліз у сателітному центрі нефрології та діалізу КНП «Долинська багатопрофільна лікарня»</w:t>
            </w:r>
          </w:p>
          <w:p w:rsidR="00C8171D" w:rsidRDefault="00C8171D" w:rsidP="000B036A">
            <w:pPr>
              <w:rPr>
                <w:lang w:val="uk-UA"/>
              </w:rPr>
            </w:pPr>
          </w:p>
          <w:p w:rsidR="001823C1" w:rsidRDefault="001823C1" w:rsidP="000B036A">
            <w:pPr>
              <w:rPr>
                <w:lang w:val="uk-UA"/>
              </w:rPr>
            </w:pPr>
          </w:p>
          <w:p w:rsidR="001823C1" w:rsidRPr="00F80A9A" w:rsidRDefault="001823C1" w:rsidP="000B036A">
            <w:pPr>
              <w:rPr>
                <w:lang w:val="uk-UA"/>
              </w:rPr>
            </w:pPr>
          </w:p>
          <w:p w:rsidR="00C8171D" w:rsidRPr="00F80A9A" w:rsidRDefault="00C8171D" w:rsidP="000B036A">
            <w:pPr>
              <w:rPr>
                <w:lang w:val="uk-UA"/>
              </w:rPr>
            </w:pPr>
          </w:p>
          <w:p w:rsidR="00C8171D" w:rsidRPr="00F80A9A" w:rsidRDefault="00C8171D" w:rsidP="000B036A">
            <w:pPr>
              <w:rPr>
                <w:lang w:val="uk-UA"/>
              </w:rPr>
            </w:pPr>
          </w:p>
        </w:tc>
        <w:tc>
          <w:tcPr>
            <w:tcW w:w="1967"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КНП «ДБЛ»</w:t>
            </w:r>
            <w:r w:rsidR="001823C1">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Долинської районної ради</w:t>
            </w:r>
          </w:p>
          <w:p w:rsidR="0030676C" w:rsidRPr="00F80A9A" w:rsidRDefault="0030676C" w:rsidP="000B036A">
            <w:pPr>
              <w:pStyle w:val="1"/>
              <w:spacing w:before="0" w:after="0"/>
              <w:jc w:val="center"/>
              <w:rPr>
                <w:rFonts w:ascii="Times New Roman" w:hAnsi="Times New Roman"/>
                <w:b w:val="0"/>
                <w:color w:val="000000"/>
                <w:sz w:val="22"/>
                <w:szCs w:val="22"/>
                <w:lang w:val="uk-UA"/>
              </w:rPr>
            </w:pPr>
          </w:p>
        </w:tc>
        <w:tc>
          <w:tcPr>
            <w:tcW w:w="1312" w:type="dxa"/>
            <w:gridSpan w:val="2"/>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рік</w:t>
            </w:r>
          </w:p>
        </w:tc>
        <w:tc>
          <w:tcPr>
            <w:tcW w:w="1390"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В</w:t>
            </w:r>
            <w:r w:rsidR="00161BFA" w:rsidRPr="00F80A9A">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т.ч.:</w:t>
            </w:r>
          </w:p>
          <w:p w:rsidR="0030676C" w:rsidRPr="00F80A9A" w:rsidRDefault="00161BF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rPr>
                <w:rFonts w:ascii="Times New Roman" w:hAnsi="Times New Roman"/>
                <w:b w:val="0"/>
                <w:color w:val="00000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FE1E50" w:rsidP="000B036A">
            <w:pPr>
              <w:jc w:val="center"/>
              <w:rPr>
                <w:sz w:val="22"/>
                <w:szCs w:val="22"/>
                <w:lang w:val="uk-UA"/>
              </w:rPr>
            </w:pPr>
            <w:r w:rsidRPr="00F80A9A">
              <w:rPr>
                <w:sz w:val="22"/>
                <w:szCs w:val="22"/>
                <w:lang w:val="uk-UA"/>
              </w:rPr>
              <w:t>145,0</w:t>
            </w:r>
          </w:p>
          <w:p w:rsidR="0030676C" w:rsidRPr="00F80A9A" w:rsidRDefault="0030676C" w:rsidP="000B036A">
            <w:pPr>
              <w:jc w:val="center"/>
              <w:rPr>
                <w:sz w:val="22"/>
                <w:szCs w:val="22"/>
                <w:lang w:val="uk-UA"/>
              </w:rPr>
            </w:pPr>
          </w:p>
          <w:p w:rsidR="0030676C" w:rsidRPr="00F80A9A" w:rsidRDefault="00FE1E50" w:rsidP="000B036A">
            <w:pPr>
              <w:jc w:val="center"/>
              <w:rPr>
                <w:sz w:val="22"/>
                <w:szCs w:val="22"/>
                <w:lang w:val="uk-UA"/>
              </w:rPr>
            </w:pPr>
            <w:r w:rsidRPr="00F80A9A">
              <w:rPr>
                <w:sz w:val="22"/>
                <w:szCs w:val="22"/>
                <w:lang w:val="uk-UA"/>
              </w:rPr>
              <w:t>145,0</w:t>
            </w:r>
          </w:p>
          <w:p w:rsidR="0030676C" w:rsidRPr="00F80A9A" w:rsidRDefault="0030676C" w:rsidP="000B036A">
            <w:pPr>
              <w:jc w:val="center"/>
              <w:rPr>
                <w:sz w:val="22"/>
                <w:szCs w:val="22"/>
                <w:lang w:val="uk-UA"/>
              </w:rPr>
            </w:pPr>
          </w:p>
        </w:tc>
        <w:tc>
          <w:tcPr>
            <w:tcW w:w="1185"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p>
        </w:tc>
        <w:tc>
          <w:tcPr>
            <w:tcW w:w="1276" w:type="dxa"/>
            <w:tcBorders>
              <w:top w:val="single" w:sz="4" w:space="0" w:color="auto"/>
              <w:left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FE1E50" w:rsidP="000B036A">
            <w:pPr>
              <w:jc w:val="center"/>
              <w:rPr>
                <w:sz w:val="22"/>
                <w:szCs w:val="22"/>
                <w:lang w:val="uk-UA"/>
              </w:rPr>
            </w:pPr>
            <w:r w:rsidRPr="00F80A9A">
              <w:rPr>
                <w:sz w:val="22"/>
                <w:szCs w:val="22"/>
                <w:lang w:val="uk-UA"/>
              </w:rPr>
              <w:t>145,0</w:t>
            </w:r>
          </w:p>
          <w:p w:rsidR="0030676C" w:rsidRPr="00F80A9A" w:rsidRDefault="0030676C" w:rsidP="000B036A">
            <w:pPr>
              <w:jc w:val="center"/>
              <w:rPr>
                <w:sz w:val="22"/>
                <w:szCs w:val="22"/>
                <w:lang w:val="uk-UA"/>
              </w:rPr>
            </w:pPr>
          </w:p>
          <w:p w:rsidR="0030676C" w:rsidRPr="00F80A9A" w:rsidRDefault="00FE1E50" w:rsidP="000B036A">
            <w:pPr>
              <w:jc w:val="center"/>
              <w:rPr>
                <w:sz w:val="22"/>
                <w:szCs w:val="22"/>
                <w:lang w:val="uk-UA"/>
              </w:rPr>
            </w:pPr>
            <w:r w:rsidRPr="00F80A9A">
              <w:rPr>
                <w:sz w:val="22"/>
                <w:szCs w:val="22"/>
                <w:lang w:val="uk-UA"/>
              </w:rPr>
              <w:t>145,0</w:t>
            </w:r>
          </w:p>
          <w:p w:rsidR="0030676C" w:rsidRPr="00F80A9A" w:rsidRDefault="0030676C" w:rsidP="000B036A">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p>
        </w:tc>
        <w:tc>
          <w:tcPr>
            <w:tcW w:w="2722" w:type="dxa"/>
            <w:tcBorders>
              <w:top w:val="single" w:sz="4" w:space="0" w:color="auto"/>
              <w:left w:val="single" w:sz="4" w:space="0" w:color="auto"/>
              <w:bottom w:val="single" w:sz="4" w:space="0" w:color="auto"/>
              <w:right w:val="single" w:sz="4" w:space="0" w:color="auto"/>
            </w:tcBorders>
          </w:tcPr>
          <w:p w:rsidR="0030676C" w:rsidRPr="00F80A9A" w:rsidRDefault="00FE1E50" w:rsidP="000B036A">
            <w:pPr>
              <w:pStyle w:val="1"/>
              <w:spacing w:before="0" w:after="0"/>
              <w:rPr>
                <w:rFonts w:ascii="Times New Roman" w:hAnsi="Times New Roman"/>
                <w:b w:val="0"/>
                <w:color w:val="000000"/>
                <w:sz w:val="24"/>
                <w:szCs w:val="24"/>
                <w:lang w:val="uk-UA"/>
              </w:rPr>
            </w:pPr>
            <w:r w:rsidRPr="00F80A9A">
              <w:rPr>
                <w:rFonts w:ascii="Times New Roman" w:hAnsi="Times New Roman"/>
                <w:b w:val="0"/>
                <w:sz w:val="24"/>
                <w:szCs w:val="24"/>
                <w:lang w:val="uk-UA"/>
              </w:rPr>
              <w:t>Надання щомісячної адресну допомогу потребуючим особам з розрахунку: 550,00 грн. – міське населення; 750,00 грн. – сільське населення</w:t>
            </w:r>
          </w:p>
        </w:tc>
      </w:tr>
      <w:tr w:rsidR="00C8171D" w:rsidRPr="00F80A9A" w:rsidTr="00C8171D">
        <w:trPr>
          <w:cantSplit/>
          <w:trHeight w:val="276"/>
        </w:trPr>
        <w:tc>
          <w:tcPr>
            <w:tcW w:w="675"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jc w:val="center"/>
              <w:rPr>
                <w:b/>
                <w:bCs/>
                <w:lang w:val="uk-UA"/>
              </w:rPr>
            </w:pPr>
            <w:r w:rsidRPr="00F80A9A">
              <w:rPr>
                <w:b/>
                <w:bCs/>
                <w:lang w:val="uk-UA"/>
              </w:rPr>
              <w:t>1</w:t>
            </w:r>
          </w:p>
        </w:tc>
        <w:tc>
          <w:tcPr>
            <w:tcW w:w="2986"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2</w:t>
            </w:r>
          </w:p>
        </w:tc>
        <w:tc>
          <w:tcPr>
            <w:tcW w:w="1967"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3</w:t>
            </w:r>
          </w:p>
        </w:tc>
        <w:tc>
          <w:tcPr>
            <w:tcW w:w="1312" w:type="dxa"/>
            <w:gridSpan w:val="2"/>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4</w:t>
            </w:r>
          </w:p>
        </w:tc>
        <w:tc>
          <w:tcPr>
            <w:tcW w:w="1390"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5</w:t>
            </w:r>
          </w:p>
        </w:tc>
        <w:tc>
          <w:tcPr>
            <w:tcW w:w="941"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6</w:t>
            </w:r>
          </w:p>
        </w:tc>
        <w:tc>
          <w:tcPr>
            <w:tcW w:w="1185"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7</w:t>
            </w:r>
          </w:p>
        </w:tc>
        <w:tc>
          <w:tcPr>
            <w:tcW w:w="1276"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8</w:t>
            </w:r>
          </w:p>
        </w:tc>
        <w:tc>
          <w:tcPr>
            <w:tcW w:w="1134"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9</w:t>
            </w:r>
          </w:p>
        </w:tc>
        <w:tc>
          <w:tcPr>
            <w:tcW w:w="2722"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eastAsia="uk-UA"/>
              </w:rPr>
            </w:pPr>
            <w:r w:rsidRPr="00F80A9A">
              <w:rPr>
                <w:rFonts w:ascii="Times New Roman" w:hAnsi="Times New Roman"/>
                <w:color w:val="000000"/>
                <w:sz w:val="22"/>
                <w:szCs w:val="22"/>
                <w:lang w:val="uk-UA" w:eastAsia="uk-UA"/>
              </w:rPr>
              <w:t>10</w:t>
            </w:r>
          </w:p>
        </w:tc>
      </w:tr>
      <w:tr w:rsidR="0030676C" w:rsidRPr="00810049" w:rsidTr="00FE1E50">
        <w:trPr>
          <w:cantSplit/>
          <w:trHeight w:val="2158"/>
        </w:trPr>
        <w:tc>
          <w:tcPr>
            <w:tcW w:w="675"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jc w:val="center"/>
              <w:rPr>
                <w:bCs/>
                <w:lang w:val="uk-UA"/>
              </w:rPr>
            </w:pPr>
          </w:p>
          <w:p w:rsidR="0030676C" w:rsidRPr="00F80A9A" w:rsidRDefault="00161BFA" w:rsidP="000B036A">
            <w:pPr>
              <w:jc w:val="center"/>
              <w:rPr>
                <w:bCs/>
                <w:lang w:val="uk-UA"/>
              </w:rPr>
            </w:pPr>
            <w:r w:rsidRPr="00F80A9A">
              <w:rPr>
                <w:bCs/>
                <w:lang w:val="uk-UA"/>
              </w:rPr>
              <w:t>8</w:t>
            </w:r>
            <w:r w:rsidR="0030676C" w:rsidRPr="00F80A9A">
              <w:rPr>
                <w:bCs/>
                <w:lang w:val="uk-UA"/>
              </w:rPr>
              <w:t>.</w:t>
            </w:r>
          </w:p>
        </w:tc>
        <w:tc>
          <w:tcPr>
            <w:tcW w:w="2986"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rPr>
                <w:rFonts w:ascii="Times New Roman" w:hAnsi="Times New Roman"/>
                <w:b w:val="0"/>
                <w:color w:val="000000"/>
                <w:sz w:val="24"/>
                <w:szCs w:val="24"/>
                <w:shd w:val="clear" w:color="auto" w:fill="FFFFFF"/>
                <w:lang w:val="uk-UA"/>
              </w:rPr>
            </w:pPr>
            <w:r w:rsidRPr="00F80A9A">
              <w:rPr>
                <w:rFonts w:ascii="Times New Roman" w:hAnsi="Times New Roman"/>
                <w:b w:val="0"/>
                <w:iCs/>
                <w:sz w:val="24"/>
                <w:szCs w:val="24"/>
                <w:lang w:val="uk-UA"/>
              </w:rPr>
              <w:t>Оплата товарів, робіт та послуг,   в умовах ускладненої епідеміологічної ситуації спричиненої захворюваністю на коронавірусну інфекцію для стаціонарних та консультативно-діагностичних відділень КНП «Долинська багатопрофільна лікарня», які обслуговують доросле та дитяче населення</w:t>
            </w:r>
          </w:p>
        </w:tc>
        <w:tc>
          <w:tcPr>
            <w:tcW w:w="1967"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161BFA" w:rsidRPr="00F80A9A" w:rsidRDefault="00161BF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КНП «ДБЛ»</w:t>
            </w:r>
            <w:r w:rsidR="001823C1">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Долинської районної ради</w:t>
            </w:r>
          </w:p>
          <w:p w:rsidR="0030676C" w:rsidRPr="00F80A9A" w:rsidRDefault="0030676C" w:rsidP="000B036A">
            <w:pPr>
              <w:pStyle w:val="1"/>
              <w:spacing w:before="0" w:after="0"/>
              <w:jc w:val="center"/>
              <w:rPr>
                <w:rFonts w:ascii="Times New Roman" w:hAnsi="Times New Roman"/>
                <w:b w:val="0"/>
                <w:color w:val="000000"/>
                <w:sz w:val="22"/>
                <w:szCs w:val="22"/>
                <w:lang w:val="uk-UA"/>
              </w:rPr>
            </w:pPr>
          </w:p>
        </w:tc>
        <w:tc>
          <w:tcPr>
            <w:tcW w:w="1312" w:type="dxa"/>
            <w:gridSpan w:val="2"/>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рік</w:t>
            </w:r>
          </w:p>
        </w:tc>
        <w:tc>
          <w:tcPr>
            <w:tcW w:w="1390"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В</w:t>
            </w:r>
            <w:r w:rsidR="00161BFA" w:rsidRPr="00F80A9A">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т.ч.:</w:t>
            </w:r>
          </w:p>
          <w:p w:rsidR="0030676C" w:rsidRPr="00F80A9A" w:rsidRDefault="00161BF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rPr>
                <w:rFonts w:ascii="Times New Roman" w:hAnsi="Times New Roman"/>
                <w:b w:val="0"/>
                <w:color w:val="00000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jc w:val="center"/>
              <w:rPr>
                <w:sz w:val="22"/>
                <w:szCs w:val="22"/>
                <w:lang w:val="uk-UA"/>
              </w:rPr>
            </w:pPr>
            <w:r w:rsidRPr="00F80A9A">
              <w:rPr>
                <w:sz w:val="22"/>
                <w:szCs w:val="22"/>
                <w:lang w:val="uk-UA"/>
              </w:rPr>
              <w:t>600,0</w:t>
            </w:r>
          </w:p>
          <w:p w:rsidR="0030676C" w:rsidRPr="00F80A9A" w:rsidRDefault="0030676C" w:rsidP="000B036A">
            <w:pPr>
              <w:jc w:val="center"/>
              <w:rPr>
                <w:sz w:val="22"/>
                <w:szCs w:val="22"/>
                <w:lang w:val="uk-UA"/>
              </w:rPr>
            </w:pPr>
          </w:p>
          <w:p w:rsidR="0030676C" w:rsidRPr="00F80A9A" w:rsidRDefault="0030676C" w:rsidP="000B036A">
            <w:pPr>
              <w:jc w:val="center"/>
              <w:rPr>
                <w:sz w:val="22"/>
                <w:szCs w:val="22"/>
                <w:lang w:val="uk-UA"/>
              </w:rPr>
            </w:pPr>
            <w:r w:rsidRPr="00F80A9A">
              <w:rPr>
                <w:sz w:val="22"/>
                <w:szCs w:val="22"/>
                <w:lang w:val="uk-UA"/>
              </w:rPr>
              <w:t>600,0</w:t>
            </w:r>
          </w:p>
          <w:p w:rsidR="0030676C" w:rsidRPr="00F80A9A" w:rsidRDefault="0030676C" w:rsidP="000B036A">
            <w:pPr>
              <w:rPr>
                <w:sz w:val="22"/>
                <w:szCs w:val="22"/>
                <w:lang w:val="uk-UA"/>
              </w:rPr>
            </w:pPr>
          </w:p>
        </w:tc>
        <w:tc>
          <w:tcPr>
            <w:tcW w:w="1185"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jc w:val="center"/>
              <w:rPr>
                <w:sz w:val="22"/>
                <w:szCs w:val="22"/>
                <w:lang w:val="uk-UA"/>
              </w:rPr>
            </w:pPr>
            <w:r w:rsidRPr="00F80A9A">
              <w:rPr>
                <w:sz w:val="22"/>
                <w:szCs w:val="22"/>
                <w:lang w:val="uk-UA"/>
              </w:rPr>
              <w:t>600,0</w:t>
            </w:r>
          </w:p>
          <w:p w:rsidR="0030676C" w:rsidRPr="00F80A9A" w:rsidRDefault="0030676C" w:rsidP="000B036A">
            <w:pPr>
              <w:jc w:val="center"/>
              <w:rPr>
                <w:sz w:val="22"/>
                <w:szCs w:val="22"/>
                <w:lang w:val="uk-UA"/>
              </w:rPr>
            </w:pPr>
          </w:p>
          <w:p w:rsidR="0030676C" w:rsidRPr="00F80A9A" w:rsidRDefault="0030676C" w:rsidP="000B036A">
            <w:pPr>
              <w:jc w:val="center"/>
              <w:rPr>
                <w:sz w:val="22"/>
                <w:szCs w:val="22"/>
                <w:lang w:val="uk-UA"/>
              </w:rPr>
            </w:pPr>
            <w:r w:rsidRPr="00F80A9A">
              <w:rPr>
                <w:sz w:val="22"/>
                <w:szCs w:val="22"/>
                <w:lang w:val="uk-UA"/>
              </w:rPr>
              <w:t>600,0</w:t>
            </w:r>
          </w:p>
          <w:p w:rsidR="0030676C" w:rsidRPr="00F80A9A" w:rsidRDefault="0030676C" w:rsidP="000B036A">
            <w:pPr>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30676C" w:rsidRPr="00F80A9A" w:rsidRDefault="0030676C" w:rsidP="000B036A">
            <w:pPr>
              <w:pStyle w:val="1"/>
              <w:spacing w:before="0" w:after="0"/>
              <w:jc w:val="center"/>
              <w:rPr>
                <w:rFonts w:ascii="Times New Roman" w:hAnsi="Times New Roman"/>
                <w:b w:val="0"/>
                <w:color w:val="000000"/>
                <w:sz w:val="22"/>
                <w:szCs w:val="22"/>
                <w:lang w:val="uk-UA"/>
              </w:rPr>
            </w:pPr>
          </w:p>
          <w:p w:rsidR="0030676C" w:rsidRPr="00F80A9A" w:rsidRDefault="0030676C" w:rsidP="000B036A">
            <w:pPr>
              <w:pStyle w:val="1"/>
              <w:spacing w:before="0" w:after="0"/>
              <w:rPr>
                <w:rFonts w:ascii="Times New Roman" w:hAnsi="Times New Roman"/>
                <w:b w:val="0"/>
                <w:color w:val="000000"/>
                <w:sz w:val="22"/>
                <w:szCs w:val="22"/>
                <w:lang w:val="uk-UA"/>
              </w:rPr>
            </w:pPr>
          </w:p>
        </w:tc>
        <w:tc>
          <w:tcPr>
            <w:tcW w:w="2722" w:type="dxa"/>
            <w:tcBorders>
              <w:top w:val="single" w:sz="4" w:space="0" w:color="auto"/>
              <w:left w:val="single" w:sz="4" w:space="0" w:color="auto"/>
              <w:bottom w:val="single" w:sz="4" w:space="0" w:color="auto"/>
              <w:right w:val="single" w:sz="4" w:space="0" w:color="auto"/>
            </w:tcBorders>
          </w:tcPr>
          <w:p w:rsidR="0030676C" w:rsidRPr="00F80A9A" w:rsidRDefault="0030676C" w:rsidP="000B036A">
            <w:pPr>
              <w:pStyle w:val="1"/>
              <w:spacing w:before="0" w:after="0"/>
              <w:rPr>
                <w:rFonts w:ascii="Times New Roman" w:hAnsi="Times New Roman"/>
                <w:b w:val="0"/>
                <w:color w:val="000000"/>
                <w:sz w:val="24"/>
                <w:szCs w:val="24"/>
                <w:lang w:val="uk-UA"/>
              </w:rPr>
            </w:pPr>
          </w:p>
          <w:p w:rsidR="0030676C" w:rsidRDefault="00A319A9" w:rsidP="000B036A">
            <w:pPr>
              <w:pStyle w:val="1"/>
              <w:spacing w:before="0" w:after="0"/>
              <w:rPr>
                <w:rFonts w:ascii="Times New Roman" w:hAnsi="Times New Roman"/>
                <w:b w:val="0"/>
                <w:sz w:val="24"/>
                <w:szCs w:val="24"/>
                <w:lang w:val="uk-UA"/>
              </w:rPr>
            </w:pPr>
            <w:r w:rsidRPr="00F80A9A">
              <w:rPr>
                <w:rFonts w:ascii="Times New Roman" w:hAnsi="Times New Roman"/>
                <w:b w:val="0"/>
                <w:sz w:val="24"/>
                <w:szCs w:val="24"/>
                <w:lang w:val="uk-UA"/>
              </w:rPr>
              <w:t>Придбання засобів захисту та дезінфекції, тестів, реактивів, медикаментів, кисню, малоцінного медичного</w:t>
            </w:r>
            <w:r w:rsidR="0030676C" w:rsidRPr="00F80A9A">
              <w:rPr>
                <w:rFonts w:ascii="Times New Roman" w:hAnsi="Times New Roman"/>
                <w:b w:val="0"/>
                <w:sz w:val="24"/>
                <w:szCs w:val="24"/>
                <w:lang w:val="uk-UA"/>
              </w:rPr>
              <w:t xml:space="preserve"> інвентар</w:t>
            </w:r>
            <w:r w:rsidRPr="00F80A9A">
              <w:rPr>
                <w:rFonts w:ascii="Times New Roman" w:hAnsi="Times New Roman"/>
                <w:b w:val="0"/>
                <w:sz w:val="24"/>
                <w:szCs w:val="24"/>
                <w:lang w:val="uk-UA"/>
              </w:rPr>
              <w:t>я  та обладнання, інших витратних матеріалів</w:t>
            </w:r>
            <w:r w:rsidR="0030676C" w:rsidRPr="00F80A9A">
              <w:rPr>
                <w:rFonts w:ascii="Times New Roman" w:hAnsi="Times New Roman"/>
                <w:b w:val="0"/>
                <w:sz w:val="24"/>
                <w:szCs w:val="24"/>
                <w:lang w:val="uk-UA"/>
              </w:rPr>
              <w:t>.</w:t>
            </w:r>
          </w:p>
          <w:p w:rsidR="001823C1" w:rsidRPr="001823C1" w:rsidRDefault="001823C1" w:rsidP="001823C1">
            <w:pPr>
              <w:rPr>
                <w:lang w:val="uk-UA"/>
              </w:rPr>
            </w:pPr>
          </w:p>
        </w:tc>
      </w:tr>
      <w:tr w:rsidR="00FE1E50" w:rsidRPr="00F80A9A" w:rsidTr="00FE1E50">
        <w:trPr>
          <w:cantSplit/>
          <w:trHeight w:val="2158"/>
        </w:trPr>
        <w:tc>
          <w:tcPr>
            <w:tcW w:w="675" w:type="dxa"/>
            <w:tcBorders>
              <w:top w:val="single" w:sz="4" w:space="0" w:color="auto"/>
              <w:left w:val="single" w:sz="4" w:space="0" w:color="auto"/>
              <w:bottom w:val="single" w:sz="4" w:space="0" w:color="auto"/>
              <w:right w:val="single" w:sz="4" w:space="0" w:color="auto"/>
            </w:tcBorders>
          </w:tcPr>
          <w:p w:rsidR="00FE1E50" w:rsidRPr="00F80A9A" w:rsidRDefault="00161BFA" w:rsidP="000B036A">
            <w:pPr>
              <w:jc w:val="center"/>
              <w:rPr>
                <w:bCs/>
                <w:lang w:val="uk-UA"/>
              </w:rPr>
            </w:pPr>
            <w:r w:rsidRPr="00F80A9A">
              <w:rPr>
                <w:bCs/>
                <w:lang w:val="uk-UA"/>
              </w:rPr>
              <w:lastRenderedPageBreak/>
              <w:t>9.</w:t>
            </w:r>
          </w:p>
        </w:tc>
        <w:tc>
          <w:tcPr>
            <w:tcW w:w="2986" w:type="dxa"/>
            <w:tcBorders>
              <w:top w:val="single" w:sz="4" w:space="0" w:color="auto"/>
              <w:left w:val="single" w:sz="4" w:space="0" w:color="auto"/>
              <w:bottom w:val="single" w:sz="4" w:space="0" w:color="auto"/>
              <w:right w:val="single" w:sz="4" w:space="0" w:color="auto"/>
            </w:tcBorders>
          </w:tcPr>
          <w:p w:rsidR="00FE1E50" w:rsidRPr="00F80A9A" w:rsidRDefault="00FE1E50" w:rsidP="000B036A">
            <w:pPr>
              <w:pStyle w:val="1"/>
              <w:spacing w:before="0" w:after="0"/>
              <w:rPr>
                <w:rFonts w:ascii="Times New Roman" w:hAnsi="Times New Roman"/>
                <w:b w:val="0"/>
                <w:iCs/>
                <w:sz w:val="24"/>
                <w:szCs w:val="24"/>
                <w:lang w:val="uk-UA"/>
              </w:rPr>
            </w:pPr>
            <w:r w:rsidRPr="00F80A9A">
              <w:rPr>
                <w:rFonts w:ascii="Times New Roman" w:hAnsi="Times New Roman"/>
                <w:b w:val="0"/>
                <w:sz w:val="24"/>
                <w:szCs w:val="24"/>
                <w:lang w:val="uk-UA"/>
              </w:rPr>
              <w:t>Оплата праці медичного персоналу  за роботу в призивній та приписній комісії при військовому комісаріаті</w:t>
            </w:r>
          </w:p>
        </w:tc>
        <w:tc>
          <w:tcPr>
            <w:tcW w:w="1967" w:type="dxa"/>
            <w:tcBorders>
              <w:top w:val="single" w:sz="4" w:space="0" w:color="auto"/>
              <w:left w:val="single" w:sz="4" w:space="0" w:color="auto"/>
              <w:bottom w:val="single" w:sz="4" w:space="0" w:color="auto"/>
              <w:right w:val="single" w:sz="4" w:space="0" w:color="auto"/>
            </w:tcBorders>
          </w:tcPr>
          <w:p w:rsidR="00FE1E50" w:rsidRPr="00F80A9A" w:rsidRDefault="00FE1E5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КНП «ДБЛ»</w:t>
            </w:r>
            <w:r w:rsidR="001823C1">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Долинської районної ради</w:t>
            </w:r>
          </w:p>
          <w:p w:rsidR="00FE1E50" w:rsidRPr="00F80A9A" w:rsidRDefault="00FE1E50" w:rsidP="000B036A">
            <w:pPr>
              <w:pStyle w:val="1"/>
              <w:spacing w:before="0" w:after="0"/>
              <w:jc w:val="center"/>
              <w:rPr>
                <w:rFonts w:ascii="Times New Roman" w:hAnsi="Times New Roman"/>
                <w:b w:val="0"/>
                <w:color w:val="000000"/>
                <w:sz w:val="22"/>
                <w:szCs w:val="22"/>
                <w:lang w:val="uk-UA"/>
              </w:rPr>
            </w:pPr>
          </w:p>
        </w:tc>
        <w:tc>
          <w:tcPr>
            <w:tcW w:w="1312" w:type="dxa"/>
            <w:gridSpan w:val="2"/>
            <w:tcBorders>
              <w:top w:val="single" w:sz="4" w:space="0" w:color="auto"/>
              <w:left w:val="single" w:sz="4" w:space="0" w:color="auto"/>
              <w:bottom w:val="single" w:sz="4" w:space="0" w:color="auto"/>
              <w:right w:val="single" w:sz="4" w:space="0" w:color="auto"/>
            </w:tcBorders>
          </w:tcPr>
          <w:p w:rsidR="00FE1E50" w:rsidRPr="00F80A9A" w:rsidRDefault="00FE1E50" w:rsidP="000B036A">
            <w:pPr>
              <w:pStyle w:val="1"/>
              <w:spacing w:before="0" w:after="0"/>
              <w:jc w:val="center"/>
              <w:rPr>
                <w:rFonts w:ascii="Times New Roman" w:hAnsi="Times New Roman"/>
                <w:b w:val="0"/>
                <w:color w:val="000000"/>
                <w:sz w:val="22"/>
                <w:szCs w:val="22"/>
                <w:lang w:val="uk-UA"/>
              </w:rPr>
            </w:pPr>
          </w:p>
          <w:p w:rsidR="00FE1E50" w:rsidRPr="00F80A9A" w:rsidRDefault="00FE1E5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FE1E50" w:rsidRPr="00F80A9A" w:rsidRDefault="00FE1E5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рік</w:t>
            </w:r>
          </w:p>
        </w:tc>
        <w:tc>
          <w:tcPr>
            <w:tcW w:w="1390" w:type="dxa"/>
            <w:tcBorders>
              <w:top w:val="single" w:sz="4" w:space="0" w:color="auto"/>
              <w:left w:val="single" w:sz="4" w:space="0" w:color="auto"/>
              <w:bottom w:val="single" w:sz="4" w:space="0" w:color="auto"/>
              <w:right w:val="single" w:sz="4" w:space="0" w:color="auto"/>
            </w:tcBorders>
          </w:tcPr>
          <w:p w:rsidR="00FE1E50" w:rsidRPr="00F80A9A" w:rsidRDefault="00FE1E50" w:rsidP="000B036A">
            <w:pPr>
              <w:pStyle w:val="1"/>
              <w:spacing w:before="0" w:after="0"/>
              <w:jc w:val="center"/>
              <w:rPr>
                <w:rFonts w:ascii="Times New Roman" w:hAnsi="Times New Roman"/>
                <w:b w:val="0"/>
                <w:color w:val="000000"/>
                <w:sz w:val="22"/>
                <w:szCs w:val="22"/>
                <w:lang w:val="uk-UA"/>
              </w:rPr>
            </w:pPr>
          </w:p>
          <w:p w:rsidR="00FE1E50" w:rsidRPr="00F80A9A" w:rsidRDefault="00FE1E5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FE1E50" w:rsidRPr="00F80A9A" w:rsidRDefault="00FE1E5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В</w:t>
            </w:r>
            <w:r w:rsidR="00161BFA" w:rsidRPr="00F80A9A">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т.ч.:</w:t>
            </w:r>
          </w:p>
          <w:p w:rsidR="00FE1E50" w:rsidRPr="00F80A9A" w:rsidRDefault="00161BF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FE1E50" w:rsidRPr="00F80A9A" w:rsidRDefault="00FE1E50" w:rsidP="000B036A">
            <w:pPr>
              <w:pStyle w:val="1"/>
              <w:spacing w:before="0" w:after="0"/>
              <w:jc w:val="center"/>
              <w:rPr>
                <w:rFonts w:ascii="Times New Roman" w:hAnsi="Times New Roman"/>
                <w:b w:val="0"/>
                <w:color w:val="000000"/>
                <w:sz w:val="22"/>
                <w:szCs w:val="22"/>
                <w:lang w:val="uk-UA"/>
              </w:rPr>
            </w:pPr>
          </w:p>
          <w:p w:rsidR="00FE1E50" w:rsidRPr="00F80A9A" w:rsidRDefault="00FE1E50" w:rsidP="000B036A">
            <w:pPr>
              <w:pStyle w:val="1"/>
              <w:spacing w:before="0" w:after="0"/>
              <w:rPr>
                <w:rFonts w:ascii="Times New Roman" w:hAnsi="Times New Roman"/>
                <w:b w:val="0"/>
                <w:color w:val="00000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rsidR="00FE1E50" w:rsidRPr="00F80A9A" w:rsidRDefault="00FE1E50" w:rsidP="000B036A">
            <w:pPr>
              <w:pStyle w:val="1"/>
              <w:spacing w:before="0" w:after="0"/>
              <w:jc w:val="center"/>
              <w:rPr>
                <w:rFonts w:ascii="Times New Roman" w:hAnsi="Times New Roman"/>
                <w:b w:val="0"/>
                <w:color w:val="000000"/>
                <w:sz w:val="22"/>
                <w:szCs w:val="22"/>
                <w:lang w:val="uk-UA"/>
              </w:rPr>
            </w:pPr>
          </w:p>
          <w:p w:rsidR="00FE1E50" w:rsidRPr="00F80A9A" w:rsidRDefault="00FE1E50" w:rsidP="000B036A">
            <w:pPr>
              <w:rPr>
                <w:sz w:val="22"/>
                <w:szCs w:val="22"/>
                <w:lang w:val="uk-UA"/>
              </w:rPr>
            </w:pPr>
            <w:r w:rsidRPr="00F80A9A">
              <w:rPr>
                <w:sz w:val="22"/>
                <w:szCs w:val="22"/>
                <w:lang w:val="uk-UA"/>
              </w:rPr>
              <w:t>397,3</w:t>
            </w:r>
          </w:p>
          <w:p w:rsidR="00FE1E50" w:rsidRPr="00F80A9A" w:rsidRDefault="00FE1E50" w:rsidP="000B036A">
            <w:pPr>
              <w:jc w:val="center"/>
              <w:rPr>
                <w:sz w:val="22"/>
                <w:szCs w:val="22"/>
                <w:lang w:val="uk-UA"/>
              </w:rPr>
            </w:pPr>
          </w:p>
          <w:p w:rsidR="00FE1E50" w:rsidRPr="00F80A9A" w:rsidRDefault="00FE1E50" w:rsidP="000B036A">
            <w:pPr>
              <w:rPr>
                <w:sz w:val="22"/>
                <w:szCs w:val="22"/>
                <w:lang w:val="uk-UA"/>
              </w:rPr>
            </w:pPr>
            <w:r w:rsidRPr="00F80A9A">
              <w:rPr>
                <w:sz w:val="22"/>
                <w:szCs w:val="22"/>
                <w:lang w:val="uk-UA"/>
              </w:rPr>
              <w:t>397,3</w:t>
            </w:r>
          </w:p>
          <w:p w:rsidR="00FE1E50" w:rsidRPr="00F80A9A" w:rsidRDefault="00FE1E50" w:rsidP="000B036A">
            <w:pPr>
              <w:jc w:val="center"/>
              <w:rPr>
                <w:sz w:val="22"/>
                <w:szCs w:val="22"/>
                <w:lang w:val="uk-UA"/>
              </w:rPr>
            </w:pPr>
          </w:p>
        </w:tc>
        <w:tc>
          <w:tcPr>
            <w:tcW w:w="1185" w:type="dxa"/>
            <w:tcBorders>
              <w:top w:val="single" w:sz="4" w:space="0" w:color="auto"/>
              <w:left w:val="single" w:sz="4" w:space="0" w:color="auto"/>
              <w:bottom w:val="single" w:sz="4" w:space="0" w:color="auto"/>
              <w:right w:val="single" w:sz="4" w:space="0" w:color="auto"/>
            </w:tcBorders>
          </w:tcPr>
          <w:p w:rsidR="00FE1E50" w:rsidRPr="00F80A9A" w:rsidRDefault="00FE1E50" w:rsidP="000B036A">
            <w:pPr>
              <w:pStyle w:val="1"/>
              <w:spacing w:before="0" w:after="0"/>
              <w:jc w:val="center"/>
              <w:rPr>
                <w:rFonts w:ascii="Times New Roman" w:hAnsi="Times New Roman"/>
                <w:b w:val="0"/>
                <w:color w:val="000000"/>
                <w:sz w:val="22"/>
                <w:szCs w:val="22"/>
                <w:lang w:val="uk-UA"/>
              </w:rPr>
            </w:pPr>
          </w:p>
          <w:p w:rsidR="00FE1E50" w:rsidRPr="00F80A9A" w:rsidRDefault="00FE1E5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FE1E50" w:rsidRPr="00F80A9A" w:rsidRDefault="00FE1E50" w:rsidP="000B036A">
            <w:pPr>
              <w:pStyle w:val="1"/>
              <w:spacing w:before="0" w:after="0"/>
              <w:jc w:val="center"/>
              <w:rPr>
                <w:rFonts w:ascii="Times New Roman" w:hAnsi="Times New Roman"/>
                <w:b w:val="0"/>
                <w:color w:val="000000"/>
                <w:sz w:val="22"/>
                <w:szCs w:val="22"/>
                <w:lang w:val="uk-UA"/>
              </w:rPr>
            </w:pPr>
          </w:p>
          <w:p w:rsidR="00FE1E50" w:rsidRPr="00F80A9A" w:rsidRDefault="00FE1E5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FE1E50" w:rsidRPr="00F80A9A" w:rsidRDefault="00FE1E50" w:rsidP="000B036A">
            <w:pPr>
              <w:pStyle w:val="1"/>
              <w:spacing w:before="0" w:after="0"/>
              <w:jc w:val="center"/>
              <w:rPr>
                <w:rFonts w:ascii="Times New Roman" w:hAnsi="Times New Roman"/>
                <w:b w:val="0"/>
                <w:color w:val="000000"/>
                <w:sz w:val="22"/>
                <w:szCs w:val="22"/>
                <w:lang w:val="uk-UA"/>
              </w:rPr>
            </w:pPr>
          </w:p>
          <w:p w:rsidR="00FE1E50" w:rsidRPr="00F80A9A" w:rsidRDefault="00FE1E50" w:rsidP="000B036A">
            <w:pPr>
              <w:pStyle w:val="1"/>
              <w:spacing w:before="0" w:after="0"/>
              <w:jc w:val="center"/>
              <w:rPr>
                <w:rFonts w:ascii="Times New Roman" w:hAnsi="Times New Roman"/>
                <w:b w:val="0"/>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FE1E50" w:rsidRPr="00F80A9A" w:rsidRDefault="00FE1E50" w:rsidP="000B036A">
            <w:pPr>
              <w:pStyle w:val="1"/>
              <w:spacing w:before="0" w:after="0"/>
              <w:jc w:val="center"/>
              <w:rPr>
                <w:rFonts w:ascii="Times New Roman" w:hAnsi="Times New Roman"/>
                <w:b w:val="0"/>
                <w:color w:val="000000"/>
                <w:sz w:val="22"/>
                <w:szCs w:val="22"/>
                <w:lang w:val="uk-UA"/>
              </w:rPr>
            </w:pPr>
          </w:p>
          <w:p w:rsidR="00FE1E50" w:rsidRPr="00F80A9A" w:rsidRDefault="00FE1E50" w:rsidP="000B036A">
            <w:pPr>
              <w:rPr>
                <w:sz w:val="22"/>
                <w:szCs w:val="22"/>
                <w:lang w:val="uk-UA"/>
              </w:rPr>
            </w:pPr>
            <w:r w:rsidRPr="00F80A9A">
              <w:rPr>
                <w:sz w:val="22"/>
                <w:szCs w:val="22"/>
                <w:lang w:val="uk-UA"/>
              </w:rPr>
              <w:t>397,3</w:t>
            </w:r>
          </w:p>
          <w:p w:rsidR="00FE1E50" w:rsidRPr="00F80A9A" w:rsidRDefault="00FE1E50" w:rsidP="000B036A">
            <w:pPr>
              <w:jc w:val="center"/>
              <w:rPr>
                <w:sz w:val="22"/>
                <w:szCs w:val="22"/>
                <w:lang w:val="uk-UA"/>
              </w:rPr>
            </w:pPr>
          </w:p>
          <w:p w:rsidR="00FE1E50" w:rsidRPr="00F80A9A" w:rsidRDefault="00FE1E50" w:rsidP="000B036A">
            <w:pPr>
              <w:rPr>
                <w:sz w:val="22"/>
                <w:szCs w:val="22"/>
                <w:lang w:val="uk-UA"/>
              </w:rPr>
            </w:pPr>
            <w:r w:rsidRPr="00F80A9A">
              <w:rPr>
                <w:sz w:val="22"/>
                <w:szCs w:val="22"/>
                <w:lang w:val="uk-UA"/>
              </w:rPr>
              <w:t>397,3</w:t>
            </w:r>
          </w:p>
          <w:p w:rsidR="00FE1E50" w:rsidRPr="00F80A9A" w:rsidRDefault="00FE1E50" w:rsidP="000B036A">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FE1E50" w:rsidRPr="00F80A9A" w:rsidRDefault="00FE1E5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FE1E50" w:rsidRPr="00F80A9A" w:rsidRDefault="00FE1E50" w:rsidP="000B036A">
            <w:pPr>
              <w:pStyle w:val="1"/>
              <w:spacing w:before="0" w:after="0"/>
              <w:jc w:val="center"/>
              <w:rPr>
                <w:rFonts w:ascii="Times New Roman" w:hAnsi="Times New Roman"/>
                <w:b w:val="0"/>
                <w:color w:val="000000"/>
                <w:sz w:val="22"/>
                <w:szCs w:val="22"/>
                <w:lang w:val="uk-UA"/>
              </w:rPr>
            </w:pPr>
          </w:p>
          <w:p w:rsidR="00FE1E50" w:rsidRPr="00F80A9A" w:rsidRDefault="00FE1E5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FE1E50" w:rsidRPr="00F80A9A" w:rsidRDefault="00FE1E50" w:rsidP="000B036A">
            <w:pPr>
              <w:pStyle w:val="1"/>
              <w:spacing w:before="0" w:after="0"/>
              <w:jc w:val="center"/>
              <w:rPr>
                <w:rFonts w:ascii="Times New Roman" w:hAnsi="Times New Roman"/>
                <w:b w:val="0"/>
                <w:color w:val="000000"/>
                <w:sz w:val="22"/>
                <w:szCs w:val="22"/>
                <w:lang w:val="uk-UA"/>
              </w:rPr>
            </w:pPr>
          </w:p>
        </w:tc>
        <w:tc>
          <w:tcPr>
            <w:tcW w:w="2722" w:type="dxa"/>
            <w:tcBorders>
              <w:top w:val="single" w:sz="4" w:space="0" w:color="auto"/>
              <w:left w:val="single" w:sz="4" w:space="0" w:color="auto"/>
              <w:bottom w:val="single" w:sz="4" w:space="0" w:color="auto"/>
              <w:right w:val="single" w:sz="4" w:space="0" w:color="auto"/>
            </w:tcBorders>
          </w:tcPr>
          <w:p w:rsidR="00FE1E50" w:rsidRPr="00F80A9A" w:rsidRDefault="00FE1E50" w:rsidP="000B036A">
            <w:pPr>
              <w:pStyle w:val="1"/>
              <w:spacing w:before="0" w:after="0"/>
              <w:rPr>
                <w:rFonts w:ascii="Times New Roman" w:hAnsi="Times New Roman"/>
                <w:b w:val="0"/>
                <w:color w:val="000000"/>
                <w:sz w:val="24"/>
                <w:szCs w:val="24"/>
                <w:lang w:val="uk-UA"/>
              </w:rPr>
            </w:pPr>
            <w:r w:rsidRPr="00F80A9A">
              <w:rPr>
                <w:rFonts w:ascii="Times New Roman" w:hAnsi="Times New Roman"/>
                <w:b w:val="0"/>
                <w:sz w:val="24"/>
                <w:szCs w:val="24"/>
                <w:lang w:val="uk-UA"/>
              </w:rPr>
              <w:t>Забезпечення роботу медичного персоналу  в призивній та приписній комісії при військовому комісаріаті</w:t>
            </w:r>
          </w:p>
        </w:tc>
      </w:tr>
      <w:tr w:rsidR="00FE1E50" w:rsidRPr="00F80A9A" w:rsidTr="00DE23C4">
        <w:trPr>
          <w:cantSplit/>
          <w:trHeight w:val="1751"/>
        </w:trPr>
        <w:tc>
          <w:tcPr>
            <w:tcW w:w="675" w:type="dxa"/>
            <w:tcBorders>
              <w:top w:val="single" w:sz="4" w:space="0" w:color="auto"/>
              <w:left w:val="single" w:sz="4" w:space="0" w:color="auto"/>
              <w:bottom w:val="single" w:sz="4" w:space="0" w:color="auto"/>
              <w:right w:val="single" w:sz="4" w:space="0" w:color="auto"/>
            </w:tcBorders>
          </w:tcPr>
          <w:p w:rsidR="00FE1E50" w:rsidRPr="00F80A9A" w:rsidRDefault="00161BFA" w:rsidP="000B036A">
            <w:pPr>
              <w:jc w:val="center"/>
              <w:rPr>
                <w:bCs/>
                <w:lang w:val="uk-UA"/>
              </w:rPr>
            </w:pPr>
            <w:r w:rsidRPr="00F80A9A">
              <w:rPr>
                <w:bCs/>
                <w:lang w:val="uk-UA"/>
              </w:rPr>
              <w:t>10.</w:t>
            </w:r>
          </w:p>
        </w:tc>
        <w:tc>
          <w:tcPr>
            <w:tcW w:w="2986" w:type="dxa"/>
            <w:tcBorders>
              <w:top w:val="single" w:sz="4" w:space="0" w:color="auto"/>
              <w:left w:val="single" w:sz="4" w:space="0" w:color="auto"/>
              <w:bottom w:val="single" w:sz="4" w:space="0" w:color="auto"/>
              <w:right w:val="single" w:sz="4" w:space="0" w:color="auto"/>
            </w:tcBorders>
          </w:tcPr>
          <w:p w:rsidR="00FE1E50" w:rsidRPr="00F80A9A" w:rsidRDefault="00FE1E50" w:rsidP="000B036A">
            <w:pPr>
              <w:pStyle w:val="1"/>
              <w:spacing w:before="0" w:after="0"/>
              <w:rPr>
                <w:rFonts w:ascii="Times New Roman" w:hAnsi="Times New Roman"/>
                <w:b w:val="0"/>
                <w:iCs/>
                <w:sz w:val="24"/>
                <w:szCs w:val="24"/>
                <w:lang w:val="uk-UA"/>
              </w:rPr>
            </w:pPr>
            <w:r w:rsidRPr="00F80A9A">
              <w:rPr>
                <w:rFonts w:ascii="Times New Roman" w:hAnsi="Times New Roman"/>
                <w:b w:val="0"/>
                <w:sz w:val="24"/>
                <w:szCs w:val="24"/>
                <w:lang w:val="uk-UA"/>
              </w:rPr>
              <w:t xml:space="preserve">Відшкодування вартості витратних матеріалів та послуг по надання військовозобов’язаних та призовниках </w:t>
            </w:r>
          </w:p>
        </w:tc>
        <w:tc>
          <w:tcPr>
            <w:tcW w:w="1967" w:type="dxa"/>
            <w:tcBorders>
              <w:top w:val="single" w:sz="4" w:space="0" w:color="auto"/>
              <w:left w:val="single" w:sz="4" w:space="0" w:color="auto"/>
              <w:bottom w:val="single" w:sz="4" w:space="0" w:color="auto"/>
              <w:right w:val="single" w:sz="4" w:space="0" w:color="auto"/>
            </w:tcBorders>
          </w:tcPr>
          <w:p w:rsidR="00FE1E50" w:rsidRPr="00F80A9A" w:rsidRDefault="00FE1E5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КНП «ДБЛ»</w:t>
            </w:r>
            <w:r w:rsidR="001823C1">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Долинської районної ради</w:t>
            </w:r>
          </w:p>
          <w:p w:rsidR="00FE1E50" w:rsidRPr="00F80A9A" w:rsidRDefault="00FE1E50" w:rsidP="000B036A">
            <w:pPr>
              <w:pStyle w:val="1"/>
              <w:spacing w:before="0" w:after="0"/>
              <w:jc w:val="center"/>
              <w:rPr>
                <w:rFonts w:ascii="Times New Roman" w:hAnsi="Times New Roman"/>
                <w:b w:val="0"/>
                <w:color w:val="000000"/>
                <w:sz w:val="22"/>
                <w:szCs w:val="22"/>
                <w:lang w:val="uk-UA"/>
              </w:rPr>
            </w:pPr>
          </w:p>
        </w:tc>
        <w:tc>
          <w:tcPr>
            <w:tcW w:w="1312" w:type="dxa"/>
            <w:gridSpan w:val="2"/>
            <w:tcBorders>
              <w:top w:val="single" w:sz="4" w:space="0" w:color="auto"/>
              <w:left w:val="single" w:sz="4" w:space="0" w:color="auto"/>
              <w:bottom w:val="single" w:sz="4" w:space="0" w:color="auto"/>
              <w:right w:val="single" w:sz="4" w:space="0" w:color="auto"/>
            </w:tcBorders>
          </w:tcPr>
          <w:p w:rsidR="00FE1E50" w:rsidRPr="00F80A9A" w:rsidRDefault="00FE1E50" w:rsidP="000B036A">
            <w:pPr>
              <w:pStyle w:val="1"/>
              <w:spacing w:before="0" w:after="0"/>
              <w:jc w:val="center"/>
              <w:rPr>
                <w:rFonts w:ascii="Times New Roman" w:hAnsi="Times New Roman"/>
                <w:b w:val="0"/>
                <w:color w:val="000000"/>
                <w:sz w:val="22"/>
                <w:szCs w:val="22"/>
                <w:lang w:val="uk-UA"/>
              </w:rPr>
            </w:pPr>
          </w:p>
          <w:p w:rsidR="00FE1E50" w:rsidRPr="00F80A9A" w:rsidRDefault="00FE1E5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FE1E50" w:rsidRPr="00F80A9A" w:rsidRDefault="00FE1E5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рік</w:t>
            </w:r>
          </w:p>
        </w:tc>
        <w:tc>
          <w:tcPr>
            <w:tcW w:w="1390" w:type="dxa"/>
            <w:tcBorders>
              <w:top w:val="single" w:sz="4" w:space="0" w:color="auto"/>
              <w:left w:val="single" w:sz="4" w:space="0" w:color="auto"/>
              <w:bottom w:val="single" w:sz="4" w:space="0" w:color="auto"/>
              <w:right w:val="single" w:sz="4" w:space="0" w:color="auto"/>
            </w:tcBorders>
          </w:tcPr>
          <w:p w:rsidR="00FE1E50" w:rsidRPr="00F80A9A" w:rsidRDefault="00FE1E50" w:rsidP="000B036A">
            <w:pPr>
              <w:pStyle w:val="1"/>
              <w:spacing w:before="0" w:after="0"/>
              <w:jc w:val="center"/>
              <w:rPr>
                <w:rFonts w:ascii="Times New Roman" w:hAnsi="Times New Roman"/>
                <w:b w:val="0"/>
                <w:color w:val="000000"/>
                <w:sz w:val="22"/>
                <w:szCs w:val="22"/>
                <w:lang w:val="uk-UA"/>
              </w:rPr>
            </w:pPr>
          </w:p>
          <w:p w:rsidR="00FE1E50" w:rsidRPr="00F80A9A" w:rsidRDefault="00FE1E5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FE1E50" w:rsidRPr="00F80A9A" w:rsidRDefault="00FE1E5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В</w:t>
            </w:r>
            <w:r w:rsidR="00161BFA" w:rsidRPr="00F80A9A">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т.ч.:</w:t>
            </w:r>
          </w:p>
          <w:p w:rsidR="00FE1E50" w:rsidRPr="00F80A9A" w:rsidRDefault="00161BF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FE1E50" w:rsidRPr="00F80A9A" w:rsidRDefault="00FE1E50" w:rsidP="000B036A">
            <w:pPr>
              <w:pStyle w:val="1"/>
              <w:spacing w:before="0" w:after="0"/>
              <w:jc w:val="center"/>
              <w:rPr>
                <w:rFonts w:ascii="Times New Roman" w:hAnsi="Times New Roman"/>
                <w:b w:val="0"/>
                <w:color w:val="000000"/>
                <w:sz w:val="22"/>
                <w:szCs w:val="22"/>
                <w:lang w:val="uk-UA"/>
              </w:rPr>
            </w:pPr>
          </w:p>
          <w:p w:rsidR="00FE1E50" w:rsidRPr="00F80A9A" w:rsidRDefault="00FE1E50" w:rsidP="000B036A">
            <w:pPr>
              <w:pStyle w:val="1"/>
              <w:spacing w:before="0" w:after="0"/>
              <w:rPr>
                <w:rFonts w:ascii="Times New Roman" w:hAnsi="Times New Roman"/>
                <w:b w:val="0"/>
                <w:color w:val="00000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rsidR="00FE1E50" w:rsidRPr="00F80A9A" w:rsidRDefault="00FE1E50" w:rsidP="000B036A">
            <w:pPr>
              <w:pStyle w:val="1"/>
              <w:spacing w:before="0" w:after="0"/>
              <w:jc w:val="center"/>
              <w:rPr>
                <w:rFonts w:ascii="Times New Roman" w:hAnsi="Times New Roman"/>
                <w:b w:val="0"/>
                <w:color w:val="000000"/>
                <w:sz w:val="22"/>
                <w:szCs w:val="22"/>
                <w:lang w:val="uk-UA"/>
              </w:rPr>
            </w:pPr>
          </w:p>
          <w:p w:rsidR="00FE1E50" w:rsidRPr="00F80A9A" w:rsidRDefault="00FE1E50" w:rsidP="000B036A">
            <w:pPr>
              <w:rPr>
                <w:sz w:val="22"/>
                <w:szCs w:val="22"/>
                <w:lang w:val="uk-UA"/>
              </w:rPr>
            </w:pPr>
            <w:r w:rsidRPr="00F80A9A">
              <w:rPr>
                <w:sz w:val="22"/>
                <w:szCs w:val="22"/>
                <w:lang w:val="uk-UA"/>
              </w:rPr>
              <w:t>1238,5</w:t>
            </w:r>
          </w:p>
          <w:p w:rsidR="00FE1E50" w:rsidRPr="00F80A9A" w:rsidRDefault="00FE1E50" w:rsidP="000B036A">
            <w:pPr>
              <w:jc w:val="center"/>
              <w:rPr>
                <w:sz w:val="22"/>
                <w:szCs w:val="22"/>
                <w:lang w:val="uk-UA"/>
              </w:rPr>
            </w:pPr>
          </w:p>
          <w:p w:rsidR="00FE1E50" w:rsidRPr="00F80A9A" w:rsidRDefault="00FE1E50" w:rsidP="000B036A">
            <w:pPr>
              <w:rPr>
                <w:sz w:val="22"/>
                <w:szCs w:val="22"/>
                <w:lang w:val="uk-UA"/>
              </w:rPr>
            </w:pPr>
            <w:r w:rsidRPr="00F80A9A">
              <w:rPr>
                <w:sz w:val="22"/>
                <w:szCs w:val="22"/>
                <w:lang w:val="uk-UA"/>
              </w:rPr>
              <w:t>1238,5</w:t>
            </w:r>
          </w:p>
          <w:p w:rsidR="00FE1E50" w:rsidRPr="00F80A9A" w:rsidRDefault="00FE1E50" w:rsidP="000B036A">
            <w:pPr>
              <w:jc w:val="center"/>
              <w:rPr>
                <w:sz w:val="22"/>
                <w:szCs w:val="22"/>
                <w:lang w:val="uk-UA"/>
              </w:rPr>
            </w:pPr>
          </w:p>
        </w:tc>
        <w:tc>
          <w:tcPr>
            <w:tcW w:w="1185" w:type="dxa"/>
            <w:tcBorders>
              <w:top w:val="single" w:sz="4" w:space="0" w:color="auto"/>
              <w:left w:val="single" w:sz="4" w:space="0" w:color="auto"/>
              <w:bottom w:val="single" w:sz="4" w:space="0" w:color="auto"/>
              <w:right w:val="single" w:sz="4" w:space="0" w:color="auto"/>
            </w:tcBorders>
          </w:tcPr>
          <w:p w:rsidR="00FE1E50" w:rsidRPr="00F80A9A" w:rsidRDefault="00FE1E50" w:rsidP="000B036A">
            <w:pPr>
              <w:pStyle w:val="1"/>
              <w:spacing w:before="0" w:after="0"/>
              <w:jc w:val="center"/>
              <w:rPr>
                <w:rFonts w:ascii="Times New Roman" w:hAnsi="Times New Roman"/>
                <w:b w:val="0"/>
                <w:color w:val="000000"/>
                <w:sz w:val="22"/>
                <w:szCs w:val="22"/>
                <w:lang w:val="uk-UA"/>
              </w:rPr>
            </w:pPr>
          </w:p>
          <w:p w:rsidR="00FE1E50" w:rsidRPr="00F80A9A" w:rsidRDefault="00FE1E5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FE1E50" w:rsidRPr="00F80A9A" w:rsidRDefault="00FE1E50" w:rsidP="000B036A">
            <w:pPr>
              <w:pStyle w:val="1"/>
              <w:spacing w:before="0" w:after="0"/>
              <w:jc w:val="center"/>
              <w:rPr>
                <w:rFonts w:ascii="Times New Roman" w:hAnsi="Times New Roman"/>
                <w:b w:val="0"/>
                <w:color w:val="000000"/>
                <w:sz w:val="22"/>
                <w:szCs w:val="22"/>
                <w:lang w:val="uk-UA"/>
              </w:rPr>
            </w:pPr>
          </w:p>
          <w:p w:rsidR="00FE1E50" w:rsidRPr="00F80A9A" w:rsidRDefault="00FE1E5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FE1E50" w:rsidRPr="00F80A9A" w:rsidRDefault="00FE1E50" w:rsidP="000B036A">
            <w:pPr>
              <w:pStyle w:val="1"/>
              <w:spacing w:before="0" w:after="0"/>
              <w:jc w:val="center"/>
              <w:rPr>
                <w:rFonts w:ascii="Times New Roman" w:hAnsi="Times New Roman"/>
                <w:b w:val="0"/>
                <w:color w:val="000000"/>
                <w:sz w:val="22"/>
                <w:szCs w:val="22"/>
                <w:lang w:val="uk-UA"/>
              </w:rPr>
            </w:pPr>
          </w:p>
          <w:p w:rsidR="00FE1E50" w:rsidRPr="00F80A9A" w:rsidRDefault="00FE1E50" w:rsidP="000B036A">
            <w:pPr>
              <w:pStyle w:val="1"/>
              <w:spacing w:before="0" w:after="0"/>
              <w:jc w:val="center"/>
              <w:rPr>
                <w:rFonts w:ascii="Times New Roman" w:hAnsi="Times New Roman"/>
                <w:b w:val="0"/>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FE1E50" w:rsidRPr="00F80A9A" w:rsidRDefault="00FE1E50" w:rsidP="000B036A">
            <w:pPr>
              <w:pStyle w:val="1"/>
              <w:spacing w:before="0" w:after="0"/>
              <w:jc w:val="center"/>
              <w:rPr>
                <w:rFonts w:ascii="Times New Roman" w:hAnsi="Times New Roman"/>
                <w:b w:val="0"/>
                <w:color w:val="000000"/>
                <w:sz w:val="22"/>
                <w:szCs w:val="22"/>
                <w:lang w:val="uk-UA"/>
              </w:rPr>
            </w:pPr>
          </w:p>
          <w:p w:rsidR="00FE1E50" w:rsidRPr="00F80A9A" w:rsidRDefault="00FE1E50" w:rsidP="000B036A">
            <w:pPr>
              <w:rPr>
                <w:sz w:val="22"/>
                <w:szCs w:val="22"/>
                <w:lang w:val="uk-UA"/>
              </w:rPr>
            </w:pPr>
            <w:r w:rsidRPr="00F80A9A">
              <w:rPr>
                <w:sz w:val="22"/>
                <w:szCs w:val="22"/>
                <w:lang w:val="uk-UA"/>
              </w:rPr>
              <w:t>1238,5</w:t>
            </w:r>
          </w:p>
          <w:p w:rsidR="00FE1E50" w:rsidRPr="00F80A9A" w:rsidRDefault="00FE1E50" w:rsidP="000B036A">
            <w:pPr>
              <w:jc w:val="center"/>
              <w:rPr>
                <w:sz w:val="22"/>
                <w:szCs w:val="22"/>
                <w:lang w:val="uk-UA"/>
              </w:rPr>
            </w:pPr>
          </w:p>
          <w:p w:rsidR="00FE1E50" w:rsidRPr="00F80A9A" w:rsidRDefault="00FE1E50" w:rsidP="000B036A">
            <w:pPr>
              <w:rPr>
                <w:sz w:val="22"/>
                <w:szCs w:val="22"/>
                <w:lang w:val="uk-UA"/>
              </w:rPr>
            </w:pPr>
            <w:r w:rsidRPr="00F80A9A">
              <w:rPr>
                <w:sz w:val="22"/>
                <w:szCs w:val="22"/>
                <w:lang w:val="uk-UA"/>
              </w:rPr>
              <w:t>1238,5</w:t>
            </w:r>
          </w:p>
          <w:p w:rsidR="00FE1E50" w:rsidRPr="00F80A9A" w:rsidRDefault="00FE1E50" w:rsidP="000B036A">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FE1E50" w:rsidRPr="00F80A9A" w:rsidRDefault="00FE1E5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 xml:space="preserve"> </w:t>
            </w:r>
          </w:p>
          <w:p w:rsidR="00FE1E50" w:rsidRPr="00F80A9A" w:rsidRDefault="00FE1E5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FE1E50" w:rsidRPr="00F80A9A" w:rsidRDefault="00FE1E50" w:rsidP="000B036A">
            <w:pPr>
              <w:pStyle w:val="1"/>
              <w:spacing w:before="0" w:after="0"/>
              <w:jc w:val="center"/>
              <w:rPr>
                <w:rFonts w:ascii="Times New Roman" w:hAnsi="Times New Roman"/>
                <w:b w:val="0"/>
                <w:color w:val="000000"/>
                <w:sz w:val="22"/>
                <w:szCs w:val="22"/>
                <w:lang w:val="uk-UA"/>
              </w:rPr>
            </w:pPr>
          </w:p>
          <w:p w:rsidR="00FE1E50" w:rsidRPr="00F80A9A" w:rsidRDefault="00FE1E50"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tc>
        <w:tc>
          <w:tcPr>
            <w:tcW w:w="2722" w:type="dxa"/>
            <w:tcBorders>
              <w:top w:val="single" w:sz="4" w:space="0" w:color="auto"/>
              <w:left w:val="single" w:sz="4" w:space="0" w:color="auto"/>
              <w:bottom w:val="single" w:sz="4" w:space="0" w:color="auto"/>
              <w:right w:val="single" w:sz="4" w:space="0" w:color="auto"/>
            </w:tcBorders>
          </w:tcPr>
          <w:p w:rsidR="00FE1E50" w:rsidRPr="00F80A9A" w:rsidRDefault="00FE1E50" w:rsidP="000B036A">
            <w:pPr>
              <w:pStyle w:val="1"/>
              <w:spacing w:before="0" w:after="0"/>
              <w:rPr>
                <w:rFonts w:ascii="Times New Roman" w:hAnsi="Times New Roman"/>
                <w:b w:val="0"/>
                <w:color w:val="000000"/>
                <w:sz w:val="24"/>
                <w:szCs w:val="24"/>
                <w:lang w:val="uk-UA"/>
              </w:rPr>
            </w:pPr>
            <w:r w:rsidRPr="00F80A9A">
              <w:rPr>
                <w:rFonts w:ascii="Times New Roman" w:hAnsi="Times New Roman"/>
                <w:b w:val="0"/>
                <w:sz w:val="24"/>
                <w:szCs w:val="24"/>
                <w:lang w:val="uk-UA"/>
              </w:rPr>
              <w:t>Забезпечення  медичного огляду  в призо</w:t>
            </w:r>
            <w:r w:rsidR="00D9131A" w:rsidRPr="00F80A9A">
              <w:rPr>
                <w:rFonts w:ascii="Times New Roman" w:hAnsi="Times New Roman"/>
                <w:b w:val="0"/>
                <w:sz w:val="24"/>
                <w:szCs w:val="24"/>
                <w:lang w:val="uk-UA"/>
              </w:rPr>
              <w:t>вників</w:t>
            </w:r>
            <w:r w:rsidRPr="00F80A9A">
              <w:rPr>
                <w:rFonts w:ascii="Times New Roman" w:hAnsi="Times New Roman"/>
                <w:b w:val="0"/>
                <w:sz w:val="24"/>
                <w:szCs w:val="24"/>
                <w:lang w:val="uk-UA"/>
              </w:rPr>
              <w:t xml:space="preserve"> </w:t>
            </w:r>
            <w:r w:rsidR="00D9131A" w:rsidRPr="00F80A9A">
              <w:rPr>
                <w:rFonts w:ascii="Times New Roman" w:hAnsi="Times New Roman"/>
                <w:b w:val="0"/>
                <w:sz w:val="24"/>
                <w:szCs w:val="24"/>
                <w:lang w:val="uk-UA"/>
              </w:rPr>
              <w:t xml:space="preserve"> </w:t>
            </w:r>
            <w:r w:rsidRPr="00F80A9A">
              <w:rPr>
                <w:rFonts w:ascii="Times New Roman" w:hAnsi="Times New Roman"/>
                <w:b w:val="0"/>
                <w:sz w:val="24"/>
                <w:szCs w:val="24"/>
                <w:lang w:val="uk-UA"/>
              </w:rPr>
              <w:t>при військовому комісаріаті</w:t>
            </w:r>
          </w:p>
        </w:tc>
      </w:tr>
      <w:tr w:rsidR="00D9131A" w:rsidRPr="00F80A9A" w:rsidTr="00D9131A">
        <w:trPr>
          <w:cantSplit/>
          <w:trHeight w:val="2158"/>
        </w:trPr>
        <w:tc>
          <w:tcPr>
            <w:tcW w:w="675" w:type="dxa"/>
            <w:tcBorders>
              <w:top w:val="single" w:sz="4" w:space="0" w:color="auto"/>
              <w:left w:val="single" w:sz="4" w:space="0" w:color="auto"/>
              <w:bottom w:val="single" w:sz="4" w:space="0" w:color="auto"/>
              <w:right w:val="single" w:sz="4" w:space="0" w:color="auto"/>
            </w:tcBorders>
          </w:tcPr>
          <w:p w:rsidR="00D9131A" w:rsidRPr="00F80A9A" w:rsidRDefault="00161BFA" w:rsidP="000B036A">
            <w:pPr>
              <w:jc w:val="center"/>
              <w:rPr>
                <w:bCs/>
                <w:lang w:val="uk-UA"/>
              </w:rPr>
            </w:pPr>
            <w:r w:rsidRPr="00F80A9A">
              <w:rPr>
                <w:bCs/>
                <w:lang w:val="uk-UA"/>
              </w:rPr>
              <w:t>11.</w:t>
            </w:r>
          </w:p>
        </w:tc>
        <w:tc>
          <w:tcPr>
            <w:tcW w:w="2986" w:type="dxa"/>
            <w:tcBorders>
              <w:top w:val="single" w:sz="4" w:space="0" w:color="auto"/>
              <w:left w:val="single" w:sz="4" w:space="0" w:color="auto"/>
              <w:bottom w:val="single" w:sz="4" w:space="0" w:color="auto"/>
              <w:right w:val="single" w:sz="4" w:space="0" w:color="auto"/>
            </w:tcBorders>
          </w:tcPr>
          <w:p w:rsidR="00D9131A" w:rsidRPr="00F80A9A" w:rsidRDefault="00D9131A" w:rsidP="000B036A">
            <w:pPr>
              <w:pStyle w:val="1"/>
              <w:spacing w:before="0" w:after="0"/>
              <w:rPr>
                <w:rFonts w:ascii="Times New Roman" w:hAnsi="Times New Roman"/>
                <w:b w:val="0"/>
                <w:iCs/>
                <w:sz w:val="24"/>
                <w:szCs w:val="24"/>
                <w:lang w:val="uk-UA"/>
              </w:rPr>
            </w:pPr>
            <w:r w:rsidRPr="00F80A9A">
              <w:rPr>
                <w:rFonts w:ascii="Times New Roman" w:hAnsi="Times New Roman"/>
                <w:b w:val="0"/>
                <w:sz w:val="24"/>
                <w:szCs w:val="24"/>
                <w:lang w:val="uk-UA"/>
              </w:rPr>
              <w:t>Капітальний ремонт приміщень  частини приміщення косультативно – діагностичного відділення</w:t>
            </w:r>
          </w:p>
        </w:tc>
        <w:tc>
          <w:tcPr>
            <w:tcW w:w="1967" w:type="dxa"/>
            <w:tcBorders>
              <w:top w:val="single" w:sz="4" w:space="0" w:color="auto"/>
              <w:left w:val="single" w:sz="4" w:space="0" w:color="auto"/>
              <w:bottom w:val="single" w:sz="4" w:space="0" w:color="auto"/>
              <w:right w:val="single" w:sz="4" w:space="0" w:color="auto"/>
            </w:tcBorders>
          </w:tcPr>
          <w:p w:rsidR="00D9131A" w:rsidRPr="00F80A9A" w:rsidRDefault="00D9131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КНП «ДБЛ»</w:t>
            </w:r>
            <w:r w:rsidR="001823C1">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Долинської районної ради</w:t>
            </w:r>
          </w:p>
          <w:p w:rsidR="00D9131A" w:rsidRPr="00F80A9A" w:rsidRDefault="00D9131A" w:rsidP="000B036A">
            <w:pPr>
              <w:pStyle w:val="1"/>
              <w:spacing w:before="0" w:after="0"/>
              <w:jc w:val="center"/>
              <w:rPr>
                <w:rFonts w:ascii="Times New Roman" w:hAnsi="Times New Roman"/>
                <w:b w:val="0"/>
                <w:color w:val="000000"/>
                <w:sz w:val="22"/>
                <w:szCs w:val="22"/>
                <w:lang w:val="uk-UA"/>
              </w:rPr>
            </w:pPr>
          </w:p>
        </w:tc>
        <w:tc>
          <w:tcPr>
            <w:tcW w:w="1312" w:type="dxa"/>
            <w:gridSpan w:val="2"/>
            <w:tcBorders>
              <w:top w:val="single" w:sz="4" w:space="0" w:color="auto"/>
              <w:left w:val="single" w:sz="4" w:space="0" w:color="auto"/>
              <w:bottom w:val="single" w:sz="4" w:space="0" w:color="auto"/>
              <w:right w:val="single" w:sz="4" w:space="0" w:color="auto"/>
            </w:tcBorders>
          </w:tcPr>
          <w:p w:rsidR="00D9131A" w:rsidRPr="00F80A9A" w:rsidRDefault="00D9131A" w:rsidP="000B036A">
            <w:pPr>
              <w:pStyle w:val="1"/>
              <w:spacing w:before="0" w:after="0"/>
              <w:jc w:val="center"/>
              <w:rPr>
                <w:rFonts w:ascii="Times New Roman" w:hAnsi="Times New Roman"/>
                <w:b w:val="0"/>
                <w:color w:val="000000"/>
                <w:sz w:val="22"/>
                <w:szCs w:val="22"/>
                <w:lang w:val="uk-UA"/>
              </w:rPr>
            </w:pPr>
          </w:p>
          <w:p w:rsidR="00D9131A" w:rsidRPr="00F80A9A" w:rsidRDefault="00D9131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D9131A" w:rsidRPr="00F80A9A" w:rsidRDefault="00D9131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рік</w:t>
            </w:r>
          </w:p>
        </w:tc>
        <w:tc>
          <w:tcPr>
            <w:tcW w:w="1390" w:type="dxa"/>
            <w:tcBorders>
              <w:top w:val="single" w:sz="4" w:space="0" w:color="auto"/>
              <w:left w:val="single" w:sz="4" w:space="0" w:color="auto"/>
              <w:bottom w:val="single" w:sz="4" w:space="0" w:color="auto"/>
              <w:right w:val="single" w:sz="4" w:space="0" w:color="auto"/>
            </w:tcBorders>
          </w:tcPr>
          <w:p w:rsidR="00D9131A" w:rsidRPr="00F80A9A" w:rsidRDefault="00D9131A" w:rsidP="000B036A">
            <w:pPr>
              <w:pStyle w:val="1"/>
              <w:spacing w:before="0" w:after="0"/>
              <w:jc w:val="center"/>
              <w:rPr>
                <w:rFonts w:ascii="Times New Roman" w:hAnsi="Times New Roman"/>
                <w:b w:val="0"/>
                <w:color w:val="000000"/>
                <w:sz w:val="22"/>
                <w:szCs w:val="22"/>
                <w:lang w:val="uk-UA"/>
              </w:rPr>
            </w:pPr>
          </w:p>
          <w:p w:rsidR="00D9131A" w:rsidRPr="00F80A9A" w:rsidRDefault="00D9131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D9131A" w:rsidRPr="00F80A9A" w:rsidRDefault="00D9131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В</w:t>
            </w:r>
            <w:r w:rsidR="00161BFA" w:rsidRPr="00F80A9A">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т.ч.:</w:t>
            </w:r>
          </w:p>
          <w:p w:rsidR="00D9131A" w:rsidRPr="00F80A9A" w:rsidRDefault="00161BF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D9131A" w:rsidRPr="00F80A9A" w:rsidRDefault="00D9131A" w:rsidP="000B036A">
            <w:pPr>
              <w:pStyle w:val="1"/>
              <w:spacing w:before="0" w:after="0"/>
              <w:jc w:val="center"/>
              <w:rPr>
                <w:rFonts w:ascii="Times New Roman" w:hAnsi="Times New Roman"/>
                <w:b w:val="0"/>
                <w:color w:val="000000"/>
                <w:sz w:val="22"/>
                <w:szCs w:val="22"/>
                <w:lang w:val="uk-UA"/>
              </w:rPr>
            </w:pPr>
          </w:p>
          <w:p w:rsidR="00D9131A" w:rsidRPr="00F80A9A" w:rsidRDefault="00D9131A" w:rsidP="000B036A">
            <w:pPr>
              <w:pStyle w:val="1"/>
              <w:spacing w:before="0" w:after="0"/>
              <w:rPr>
                <w:rFonts w:ascii="Times New Roman" w:hAnsi="Times New Roman"/>
                <w:b w:val="0"/>
                <w:color w:val="00000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rsidR="00D9131A" w:rsidRPr="00F80A9A" w:rsidRDefault="00D9131A" w:rsidP="000B036A">
            <w:pPr>
              <w:pStyle w:val="1"/>
              <w:spacing w:before="0" w:after="0"/>
              <w:jc w:val="center"/>
              <w:rPr>
                <w:rFonts w:ascii="Times New Roman" w:hAnsi="Times New Roman"/>
                <w:b w:val="0"/>
                <w:color w:val="000000"/>
                <w:sz w:val="22"/>
                <w:szCs w:val="22"/>
                <w:lang w:val="uk-UA"/>
              </w:rPr>
            </w:pPr>
          </w:p>
          <w:p w:rsidR="00D9131A" w:rsidRPr="00F80A9A" w:rsidRDefault="00D9131A" w:rsidP="000B036A">
            <w:pPr>
              <w:rPr>
                <w:sz w:val="22"/>
                <w:szCs w:val="22"/>
                <w:lang w:val="uk-UA"/>
              </w:rPr>
            </w:pPr>
            <w:r w:rsidRPr="00F80A9A">
              <w:rPr>
                <w:sz w:val="22"/>
                <w:szCs w:val="22"/>
                <w:lang w:val="uk-UA"/>
              </w:rPr>
              <w:t>4000,0</w:t>
            </w:r>
          </w:p>
          <w:p w:rsidR="00D9131A" w:rsidRPr="00F80A9A" w:rsidRDefault="00D9131A" w:rsidP="000B036A">
            <w:pPr>
              <w:jc w:val="center"/>
              <w:rPr>
                <w:sz w:val="22"/>
                <w:szCs w:val="22"/>
                <w:lang w:val="uk-UA"/>
              </w:rPr>
            </w:pPr>
          </w:p>
          <w:p w:rsidR="00D9131A" w:rsidRPr="00F80A9A" w:rsidRDefault="00D9131A" w:rsidP="000B036A">
            <w:pPr>
              <w:rPr>
                <w:sz w:val="22"/>
                <w:szCs w:val="22"/>
                <w:lang w:val="uk-UA"/>
              </w:rPr>
            </w:pPr>
            <w:r w:rsidRPr="00F80A9A">
              <w:rPr>
                <w:sz w:val="22"/>
                <w:szCs w:val="22"/>
                <w:lang w:val="uk-UA"/>
              </w:rPr>
              <w:t>4000,0</w:t>
            </w:r>
          </w:p>
          <w:p w:rsidR="00D9131A" w:rsidRPr="00F80A9A" w:rsidRDefault="00D9131A" w:rsidP="000B036A">
            <w:pPr>
              <w:jc w:val="center"/>
              <w:rPr>
                <w:sz w:val="22"/>
                <w:szCs w:val="22"/>
                <w:lang w:val="uk-UA"/>
              </w:rPr>
            </w:pPr>
          </w:p>
        </w:tc>
        <w:tc>
          <w:tcPr>
            <w:tcW w:w="1185" w:type="dxa"/>
            <w:tcBorders>
              <w:top w:val="single" w:sz="4" w:space="0" w:color="auto"/>
              <w:left w:val="single" w:sz="4" w:space="0" w:color="auto"/>
              <w:bottom w:val="single" w:sz="4" w:space="0" w:color="auto"/>
              <w:right w:val="single" w:sz="4" w:space="0" w:color="auto"/>
            </w:tcBorders>
          </w:tcPr>
          <w:p w:rsidR="00D9131A" w:rsidRPr="00F80A9A" w:rsidRDefault="00D9131A" w:rsidP="000B036A">
            <w:pPr>
              <w:pStyle w:val="1"/>
              <w:spacing w:before="0" w:after="0"/>
              <w:jc w:val="center"/>
              <w:rPr>
                <w:rFonts w:ascii="Times New Roman" w:hAnsi="Times New Roman"/>
                <w:b w:val="0"/>
                <w:color w:val="000000"/>
                <w:sz w:val="22"/>
                <w:szCs w:val="22"/>
                <w:lang w:val="uk-UA"/>
              </w:rPr>
            </w:pPr>
          </w:p>
          <w:p w:rsidR="00D9131A" w:rsidRPr="00F80A9A" w:rsidRDefault="00D9131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D9131A" w:rsidRPr="00F80A9A" w:rsidRDefault="00D9131A" w:rsidP="000B036A">
            <w:pPr>
              <w:pStyle w:val="1"/>
              <w:spacing w:before="0" w:after="0"/>
              <w:jc w:val="center"/>
              <w:rPr>
                <w:rFonts w:ascii="Times New Roman" w:hAnsi="Times New Roman"/>
                <w:b w:val="0"/>
                <w:color w:val="000000"/>
                <w:sz w:val="22"/>
                <w:szCs w:val="22"/>
                <w:lang w:val="uk-UA"/>
              </w:rPr>
            </w:pPr>
          </w:p>
          <w:p w:rsidR="00D9131A" w:rsidRPr="00F80A9A" w:rsidRDefault="00D9131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D9131A" w:rsidRPr="00F80A9A" w:rsidRDefault="00D9131A" w:rsidP="000B036A">
            <w:pPr>
              <w:pStyle w:val="1"/>
              <w:spacing w:before="0" w:after="0"/>
              <w:jc w:val="center"/>
              <w:rPr>
                <w:rFonts w:ascii="Times New Roman" w:hAnsi="Times New Roman"/>
                <w:b w:val="0"/>
                <w:color w:val="000000"/>
                <w:sz w:val="22"/>
                <w:szCs w:val="22"/>
                <w:lang w:val="uk-UA"/>
              </w:rPr>
            </w:pPr>
          </w:p>
          <w:p w:rsidR="00D9131A" w:rsidRPr="00F80A9A" w:rsidRDefault="00D9131A" w:rsidP="000B036A">
            <w:pPr>
              <w:pStyle w:val="1"/>
              <w:spacing w:before="0" w:after="0"/>
              <w:jc w:val="center"/>
              <w:rPr>
                <w:rFonts w:ascii="Times New Roman" w:hAnsi="Times New Roman"/>
                <w:b w:val="0"/>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D9131A" w:rsidRPr="00F80A9A" w:rsidRDefault="00D9131A" w:rsidP="000B036A">
            <w:pPr>
              <w:pStyle w:val="1"/>
              <w:spacing w:before="0" w:after="0"/>
              <w:jc w:val="center"/>
              <w:rPr>
                <w:rFonts w:ascii="Times New Roman" w:hAnsi="Times New Roman"/>
                <w:b w:val="0"/>
                <w:color w:val="000000"/>
                <w:sz w:val="22"/>
                <w:szCs w:val="22"/>
                <w:lang w:val="uk-UA"/>
              </w:rPr>
            </w:pPr>
          </w:p>
          <w:p w:rsidR="00D9131A" w:rsidRPr="00F80A9A" w:rsidRDefault="00D9131A" w:rsidP="000B036A">
            <w:pPr>
              <w:rPr>
                <w:sz w:val="22"/>
                <w:szCs w:val="22"/>
                <w:lang w:val="uk-UA"/>
              </w:rPr>
            </w:pPr>
            <w:r w:rsidRPr="00F80A9A">
              <w:rPr>
                <w:sz w:val="22"/>
                <w:szCs w:val="22"/>
                <w:lang w:val="uk-UA"/>
              </w:rPr>
              <w:t>4000,0</w:t>
            </w:r>
          </w:p>
          <w:p w:rsidR="00D9131A" w:rsidRPr="00F80A9A" w:rsidRDefault="00D9131A" w:rsidP="000B036A">
            <w:pPr>
              <w:jc w:val="center"/>
              <w:rPr>
                <w:sz w:val="22"/>
                <w:szCs w:val="22"/>
                <w:lang w:val="uk-UA"/>
              </w:rPr>
            </w:pPr>
          </w:p>
          <w:p w:rsidR="00D9131A" w:rsidRPr="00F80A9A" w:rsidRDefault="00D9131A" w:rsidP="000B036A">
            <w:pPr>
              <w:rPr>
                <w:sz w:val="22"/>
                <w:szCs w:val="22"/>
                <w:lang w:val="uk-UA"/>
              </w:rPr>
            </w:pPr>
            <w:r w:rsidRPr="00F80A9A">
              <w:rPr>
                <w:sz w:val="22"/>
                <w:szCs w:val="22"/>
                <w:lang w:val="uk-UA"/>
              </w:rPr>
              <w:t>4000,0</w:t>
            </w:r>
          </w:p>
          <w:p w:rsidR="00D9131A" w:rsidRPr="00F80A9A" w:rsidRDefault="00D9131A" w:rsidP="000B036A">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D9131A" w:rsidRPr="00F80A9A" w:rsidRDefault="00D9131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 xml:space="preserve"> </w:t>
            </w:r>
          </w:p>
          <w:p w:rsidR="00D9131A" w:rsidRPr="00F80A9A" w:rsidRDefault="00D9131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D9131A" w:rsidRPr="00F80A9A" w:rsidRDefault="00D9131A" w:rsidP="000B036A">
            <w:pPr>
              <w:pStyle w:val="1"/>
              <w:spacing w:before="0" w:after="0"/>
              <w:jc w:val="center"/>
              <w:rPr>
                <w:rFonts w:ascii="Times New Roman" w:hAnsi="Times New Roman"/>
                <w:b w:val="0"/>
                <w:color w:val="000000"/>
                <w:sz w:val="22"/>
                <w:szCs w:val="22"/>
                <w:lang w:val="uk-UA"/>
              </w:rPr>
            </w:pPr>
          </w:p>
          <w:p w:rsidR="00D9131A" w:rsidRPr="00F80A9A" w:rsidRDefault="00D9131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tc>
        <w:tc>
          <w:tcPr>
            <w:tcW w:w="2722" w:type="dxa"/>
            <w:tcBorders>
              <w:top w:val="single" w:sz="4" w:space="0" w:color="auto"/>
              <w:left w:val="single" w:sz="4" w:space="0" w:color="auto"/>
              <w:bottom w:val="single" w:sz="4" w:space="0" w:color="auto"/>
              <w:right w:val="single" w:sz="4" w:space="0" w:color="auto"/>
            </w:tcBorders>
          </w:tcPr>
          <w:p w:rsidR="00D9131A" w:rsidRPr="00F80A9A" w:rsidRDefault="00D9131A" w:rsidP="000B036A">
            <w:pPr>
              <w:pStyle w:val="1"/>
              <w:spacing w:before="0" w:after="0"/>
              <w:rPr>
                <w:rFonts w:ascii="Times New Roman" w:hAnsi="Times New Roman"/>
                <w:b w:val="0"/>
                <w:color w:val="000000"/>
                <w:sz w:val="24"/>
                <w:szCs w:val="24"/>
                <w:lang w:val="uk-UA"/>
              </w:rPr>
            </w:pPr>
            <w:r w:rsidRPr="00F80A9A">
              <w:rPr>
                <w:rFonts w:ascii="Times New Roman" w:hAnsi="Times New Roman"/>
                <w:b w:val="0"/>
                <w:sz w:val="24"/>
                <w:szCs w:val="24"/>
                <w:lang w:val="uk-UA"/>
              </w:rPr>
              <w:t xml:space="preserve">Проведення ремонтних робіт  з метою </w:t>
            </w:r>
            <w:r w:rsidR="00855DD4" w:rsidRPr="00F80A9A">
              <w:rPr>
                <w:rFonts w:ascii="Times New Roman" w:hAnsi="Times New Roman"/>
                <w:b w:val="0"/>
                <w:sz w:val="24"/>
                <w:szCs w:val="24"/>
                <w:lang w:val="uk-UA"/>
              </w:rPr>
              <w:t>створення комфортних умов для відвідувачів та роботи медичного персоналу</w:t>
            </w:r>
          </w:p>
        </w:tc>
      </w:tr>
      <w:tr w:rsidR="00C8171D" w:rsidRPr="00F80A9A" w:rsidTr="00C8171D">
        <w:trPr>
          <w:cantSplit/>
          <w:trHeight w:val="276"/>
        </w:trPr>
        <w:tc>
          <w:tcPr>
            <w:tcW w:w="675"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jc w:val="center"/>
              <w:rPr>
                <w:b/>
                <w:bCs/>
                <w:lang w:val="uk-UA"/>
              </w:rPr>
            </w:pPr>
            <w:r w:rsidRPr="00F80A9A">
              <w:rPr>
                <w:b/>
                <w:bCs/>
                <w:lang w:val="uk-UA"/>
              </w:rPr>
              <w:t>1</w:t>
            </w:r>
          </w:p>
        </w:tc>
        <w:tc>
          <w:tcPr>
            <w:tcW w:w="2986"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2</w:t>
            </w:r>
          </w:p>
        </w:tc>
        <w:tc>
          <w:tcPr>
            <w:tcW w:w="1967"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3</w:t>
            </w:r>
          </w:p>
        </w:tc>
        <w:tc>
          <w:tcPr>
            <w:tcW w:w="1312" w:type="dxa"/>
            <w:gridSpan w:val="2"/>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4</w:t>
            </w:r>
          </w:p>
        </w:tc>
        <w:tc>
          <w:tcPr>
            <w:tcW w:w="1390"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5</w:t>
            </w:r>
          </w:p>
        </w:tc>
        <w:tc>
          <w:tcPr>
            <w:tcW w:w="941"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6</w:t>
            </w:r>
          </w:p>
        </w:tc>
        <w:tc>
          <w:tcPr>
            <w:tcW w:w="1185"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7</w:t>
            </w:r>
          </w:p>
        </w:tc>
        <w:tc>
          <w:tcPr>
            <w:tcW w:w="1276" w:type="dxa"/>
            <w:tcBorders>
              <w:top w:val="single" w:sz="4" w:space="0" w:color="auto"/>
              <w:left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8</w:t>
            </w:r>
          </w:p>
        </w:tc>
        <w:tc>
          <w:tcPr>
            <w:tcW w:w="1134"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rPr>
            </w:pPr>
            <w:r w:rsidRPr="00F80A9A">
              <w:rPr>
                <w:rFonts w:ascii="Times New Roman" w:hAnsi="Times New Roman"/>
                <w:color w:val="000000"/>
                <w:sz w:val="22"/>
                <w:szCs w:val="22"/>
                <w:lang w:val="uk-UA"/>
              </w:rPr>
              <w:t>9</w:t>
            </w:r>
          </w:p>
        </w:tc>
        <w:tc>
          <w:tcPr>
            <w:tcW w:w="2722" w:type="dxa"/>
            <w:tcBorders>
              <w:top w:val="single" w:sz="4" w:space="0" w:color="auto"/>
              <w:left w:val="single" w:sz="4" w:space="0" w:color="auto"/>
              <w:bottom w:val="single" w:sz="4" w:space="0" w:color="auto"/>
              <w:right w:val="single" w:sz="4" w:space="0" w:color="auto"/>
            </w:tcBorders>
          </w:tcPr>
          <w:p w:rsidR="00C8171D" w:rsidRPr="00F80A9A" w:rsidRDefault="00C8171D" w:rsidP="000B036A">
            <w:pPr>
              <w:pStyle w:val="1"/>
              <w:spacing w:before="0" w:after="0"/>
              <w:jc w:val="center"/>
              <w:rPr>
                <w:rFonts w:ascii="Times New Roman" w:hAnsi="Times New Roman"/>
                <w:color w:val="000000"/>
                <w:sz w:val="22"/>
                <w:szCs w:val="22"/>
                <w:lang w:val="uk-UA" w:eastAsia="uk-UA"/>
              </w:rPr>
            </w:pPr>
            <w:r w:rsidRPr="00F80A9A">
              <w:rPr>
                <w:rFonts w:ascii="Times New Roman" w:hAnsi="Times New Roman"/>
                <w:color w:val="000000"/>
                <w:sz w:val="22"/>
                <w:szCs w:val="22"/>
                <w:lang w:val="uk-UA" w:eastAsia="uk-UA"/>
              </w:rPr>
              <w:t>10</w:t>
            </w:r>
          </w:p>
        </w:tc>
      </w:tr>
      <w:tr w:rsidR="00D9131A" w:rsidRPr="00F80A9A" w:rsidTr="00DE23C4">
        <w:trPr>
          <w:cantSplit/>
          <w:trHeight w:val="1835"/>
        </w:trPr>
        <w:tc>
          <w:tcPr>
            <w:tcW w:w="675" w:type="dxa"/>
            <w:tcBorders>
              <w:top w:val="single" w:sz="4" w:space="0" w:color="auto"/>
              <w:left w:val="single" w:sz="4" w:space="0" w:color="auto"/>
              <w:bottom w:val="single" w:sz="4" w:space="0" w:color="auto"/>
              <w:right w:val="single" w:sz="4" w:space="0" w:color="auto"/>
            </w:tcBorders>
          </w:tcPr>
          <w:p w:rsidR="00D9131A" w:rsidRPr="00F80A9A" w:rsidRDefault="00161BFA" w:rsidP="000B036A">
            <w:pPr>
              <w:jc w:val="center"/>
              <w:rPr>
                <w:bCs/>
                <w:lang w:val="uk-UA"/>
              </w:rPr>
            </w:pPr>
            <w:r w:rsidRPr="00F80A9A">
              <w:rPr>
                <w:bCs/>
                <w:lang w:val="uk-UA"/>
              </w:rPr>
              <w:t>12.</w:t>
            </w:r>
          </w:p>
        </w:tc>
        <w:tc>
          <w:tcPr>
            <w:tcW w:w="2986" w:type="dxa"/>
            <w:tcBorders>
              <w:top w:val="single" w:sz="4" w:space="0" w:color="auto"/>
              <w:left w:val="single" w:sz="4" w:space="0" w:color="auto"/>
              <w:bottom w:val="single" w:sz="4" w:space="0" w:color="auto"/>
              <w:right w:val="single" w:sz="4" w:space="0" w:color="auto"/>
            </w:tcBorders>
          </w:tcPr>
          <w:p w:rsidR="00D9131A" w:rsidRPr="00F80A9A" w:rsidRDefault="00D506AB" w:rsidP="000B036A">
            <w:pPr>
              <w:pStyle w:val="1"/>
              <w:spacing w:before="0" w:after="0"/>
              <w:rPr>
                <w:rFonts w:ascii="Times New Roman" w:hAnsi="Times New Roman"/>
                <w:b w:val="0"/>
                <w:sz w:val="24"/>
                <w:szCs w:val="24"/>
                <w:lang w:val="uk-UA"/>
              </w:rPr>
            </w:pPr>
            <w:r w:rsidRPr="00F80A9A">
              <w:rPr>
                <w:rFonts w:ascii="Times New Roman" w:hAnsi="Times New Roman"/>
                <w:b w:val="0"/>
                <w:sz w:val="24"/>
                <w:szCs w:val="24"/>
                <w:lang w:val="uk-UA"/>
              </w:rPr>
              <w:t>Оплата комунальних послуг та енергоносіїв.</w:t>
            </w:r>
          </w:p>
        </w:tc>
        <w:tc>
          <w:tcPr>
            <w:tcW w:w="1967" w:type="dxa"/>
            <w:tcBorders>
              <w:top w:val="single" w:sz="4" w:space="0" w:color="auto"/>
              <w:left w:val="single" w:sz="4" w:space="0" w:color="auto"/>
              <w:bottom w:val="single" w:sz="4" w:space="0" w:color="auto"/>
              <w:right w:val="single" w:sz="4" w:space="0" w:color="auto"/>
            </w:tcBorders>
          </w:tcPr>
          <w:p w:rsidR="00D9131A" w:rsidRPr="00F80A9A" w:rsidRDefault="00D9131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КНП «ДБЛ»</w:t>
            </w:r>
            <w:r w:rsidR="001823C1">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Долинської районної ради</w:t>
            </w:r>
          </w:p>
          <w:p w:rsidR="00D9131A" w:rsidRPr="00F80A9A" w:rsidRDefault="00D9131A" w:rsidP="000B036A">
            <w:pPr>
              <w:pStyle w:val="1"/>
              <w:spacing w:before="0" w:after="0"/>
              <w:jc w:val="center"/>
              <w:rPr>
                <w:rFonts w:ascii="Times New Roman" w:hAnsi="Times New Roman"/>
                <w:b w:val="0"/>
                <w:color w:val="000000"/>
                <w:sz w:val="22"/>
                <w:szCs w:val="22"/>
                <w:lang w:val="uk-UA"/>
              </w:rPr>
            </w:pPr>
          </w:p>
        </w:tc>
        <w:tc>
          <w:tcPr>
            <w:tcW w:w="1312" w:type="dxa"/>
            <w:gridSpan w:val="2"/>
            <w:tcBorders>
              <w:top w:val="single" w:sz="4" w:space="0" w:color="auto"/>
              <w:left w:val="single" w:sz="4" w:space="0" w:color="auto"/>
              <w:bottom w:val="single" w:sz="4" w:space="0" w:color="auto"/>
              <w:right w:val="single" w:sz="4" w:space="0" w:color="auto"/>
            </w:tcBorders>
          </w:tcPr>
          <w:p w:rsidR="00D9131A" w:rsidRPr="00F80A9A" w:rsidRDefault="00D9131A" w:rsidP="000B036A">
            <w:pPr>
              <w:pStyle w:val="1"/>
              <w:spacing w:before="0" w:after="0"/>
              <w:jc w:val="center"/>
              <w:rPr>
                <w:rFonts w:ascii="Times New Roman" w:hAnsi="Times New Roman"/>
                <w:b w:val="0"/>
                <w:color w:val="000000"/>
                <w:sz w:val="22"/>
                <w:szCs w:val="22"/>
                <w:lang w:val="uk-UA"/>
              </w:rPr>
            </w:pPr>
          </w:p>
          <w:p w:rsidR="00D9131A" w:rsidRPr="00F80A9A" w:rsidRDefault="00D9131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D9131A" w:rsidRPr="00F80A9A" w:rsidRDefault="00D9131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рік</w:t>
            </w:r>
          </w:p>
        </w:tc>
        <w:tc>
          <w:tcPr>
            <w:tcW w:w="1390" w:type="dxa"/>
            <w:tcBorders>
              <w:top w:val="single" w:sz="4" w:space="0" w:color="auto"/>
              <w:left w:val="single" w:sz="4" w:space="0" w:color="auto"/>
              <w:bottom w:val="single" w:sz="4" w:space="0" w:color="auto"/>
              <w:right w:val="single" w:sz="4" w:space="0" w:color="auto"/>
            </w:tcBorders>
          </w:tcPr>
          <w:p w:rsidR="00D9131A" w:rsidRPr="00F80A9A" w:rsidRDefault="00D9131A" w:rsidP="000B036A">
            <w:pPr>
              <w:pStyle w:val="1"/>
              <w:spacing w:before="0" w:after="0"/>
              <w:jc w:val="center"/>
              <w:rPr>
                <w:rFonts w:ascii="Times New Roman" w:hAnsi="Times New Roman"/>
                <w:b w:val="0"/>
                <w:color w:val="000000"/>
                <w:sz w:val="22"/>
                <w:szCs w:val="22"/>
                <w:lang w:val="uk-UA"/>
              </w:rPr>
            </w:pPr>
          </w:p>
          <w:p w:rsidR="00D9131A" w:rsidRPr="00F80A9A" w:rsidRDefault="00D9131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D9131A" w:rsidRPr="00F80A9A" w:rsidRDefault="00D9131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В</w:t>
            </w:r>
            <w:r w:rsidR="00161BFA" w:rsidRPr="00F80A9A">
              <w:rPr>
                <w:rFonts w:ascii="Times New Roman" w:hAnsi="Times New Roman"/>
                <w:b w:val="0"/>
                <w:color w:val="000000"/>
                <w:sz w:val="22"/>
                <w:szCs w:val="22"/>
                <w:lang w:val="uk-UA"/>
              </w:rPr>
              <w:t xml:space="preserve"> </w:t>
            </w:r>
            <w:r w:rsidRPr="00F80A9A">
              <w:rPr>
                <w:rFonts w:ascii="Times New Roman" w:hAnsi="Times New Roman"/>
                <w:b w:val="0"/>
                <w:color w:val="000000"/>
                <w:sz w:val="22"/>
                <w:szCs w:val="22"/>
                <w:lang w:val="uk-UA"/>
              </w:rPr>
              <w:t>т.ч.:</w:t>
            </w:r>
          </w:p>
          <w:p w:rsidR="00D9131A" w:rsidRPr="00F80A9A" w:rsidRDefault="00161BF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2021</w:t>
            </w:r>
          </w:p>
          <w:p w:rsidR="00D9131A" w:rsidRPr="00F80A9A" w:rsidRDefault="00D9131A" w:rsidP="000B036A">
            <w:pPr>
              <w:pStyle w:val="1"/>
              <w:spacing w:before="0" w:after="0"/>
              <w:jc w:val="center"/>
              <w:rPr>
                <w:rFonts w:ascii="Times New Roman" w:hAnsi="Times New Roman"/>
                <w:b w:val="0"/>
                <w:color w:val="000000"/>
                <w:sz w:val="22"/>
                <w:szCs w:val="22"/>
                <w:lang w:val="uk-UA"/>
              </w:rPr>
            </w:pPr>
          </w:p>
          <w:p w:rsidR="00D9131A" w:rsidRPr="00F80A9A" w:rsidRDefault="00D9131A" w:rsidP="000B036A">
            <w:pPr>
              <w:pStyle w:val="1"/>
              <w:spacing w:before="0" w:after="0"/>
              <w:rPr>
                <w:rFonts w:ascii="Times New Roman" w:hAnsi="Times New Roman"/>
                <w:b w:val="0"/>
                <w:color w:val="000000"/>
                <w:sz w:val="22"/>
                <w:szCs w:val="22"/>
                <w:lang w:val="uk-UA"/>
              </w:rPr>
            </w:pPr>
          </w:p>
        </w:tc>
        <w:tc>
          <w:tcPr>
            <w:tcW w:w="941" w:type="dxa"/>
            <w:tcBorders>
              <w:top w:val="single" w:sz="4" w:space="0" w:color="auto"/>
              <w:left w:val="single" w:sz="4" w:space="0" w:color="auto"/>
              <w:bottom w:val="single" w:sz="4" w:space="0" w:color="auto"/>
              <w:right w:val="single" w:sz="4" w:space="0" w:color="auto"/>
            </w:tcBorders>
          </w:tcPr>
          <w:p w:rsidR="00D9131A" w:rsidRPr="00F80A9A" w:rsidRDefault="00D9131A" w:rsidP="000B036A">
            <w:pPr>
              <w:pStyle w:val="1"/>
              <w:spacing w:before="0" w:after="0"/>
              <w:jc w:val="center"/>
              <w:rPr>
                <w:rFonts w:ascii="Times New Roman" w:hAnsi="Times New Roman"/>
                <w:b w:val="0"/>
                <w:color w:val="000000"/>
                <w:sz w:val="22"/>
                <w:szCs w:val="22"/>
                <w:lang w:val="uk-UA"/>
              </w:rPr>
            </w:pPr>
          </w:p>
          <w:p w:rsidR="00D9131A" w:rsidRPr="00F80A9A" w:rsidRDefault="00D9131A" w:rsidP="000B036A">
            <w:pPr>
              <w:rPr>
                <w:sz w:val="22"/>
                <w:szCs w:val="22"/>
                <w:lang w:val="uk-UA"/>
              </w:rPr>
            </w:pPr>
            <w:r w:rsidRPr="00F80A9A">
              <w:rPr>
                <w:sz w:val="22"/>
                <w:szCs w:val="22"/>
                <w:lang w:val="uk-UA"/>
              </w:rPr>
              <w:t>7845,1</w:t>
            </w:r>
          </w:p>
          <w:p w:rsidR="00D9131A" w:rsidRPr="00F80A9A" w:rsidRDefault="00D9131A" w:rsidP="000B036A">
            <w:pPr>
              <w:jc w:val="center"/>
              <w:rPr>
                <w:sz w:val="22"/>
                <w:szCs w:val="22"/>
                <w:lang w:val="uk-UA"/>
              </w:rPr>
            </w:pPr>
          </w:p>
          <w:p w:rsidR="00D9131A" w:rsidRPr="00F80A9A" w:rsidRDefault="00D9131A" w:rsidP="000B036A">
            <w:pPr>
              <w:rPr>
                <w:sz w:val="22"/>
                <w:szCs w:val="22"/>
                <w:lang w:val="uk-UA"/>
              </w:rPr>
            </w:pPr>
            <w:r w:rsidRPr="00F80A9A">
              <w:rPr>
                <w:sz w:val="22"/>
                <w:szCs w:val="22"/>
                <w:lang w:val="uk-UA"/>
              </w:rPr>
              <w:t>7845,1</w:t>
            </w:r>
          </w:p>
          <w:p w:rsidR="00D9131A" w:rsidRPr="00F80A9A" w:rsidRDefault="00D9131A" w:rsidP="000B036A">
            <w:pPr>
              <w:jc w:val="center"/>
              <w:rPr>
                <w:sz w:val="22"/>
                <w:szCs w:val="22"/>
                <w:lang w:val="uk-UA"/>
              </w:rPr>
            </w:pPr>
          </w:p>
        </w:tc>
        <w:tc>
          <w:tcPr>
            <w:tcW w:w="1185" w:type="dxa"/>
            <w:tcBorders>
              <w:top w:val="single" w:sz="4" w:space="0" w:color="auto"/>
              <w:left w:val="single" w:sz="4" w:space="0" w:color="auto"/>
              <w:bottom w:val="single" w:sz="4" w:space="0" w:color="auto"/>
              <w:right w:val="single" w:sz="4" w:space="0" w:color="auto"/>
            </w:tcBorders>
          </w:tcPr>
          <w:p w:rsidR="00D9131A" w:rsidRPr="00F80A9A" w:rsidRDefault="00D9131A" w:rsidP="000B036A">
            <w:pPr>
              <w:pStyle w:val="1"/>
              <w:spacing w:before="0" w:after="0"/>
              <w:jc w:val="center"/>
              <w:rPr>
                <w:rFonts w:ascii="Times New Roman" w:hAnsi="Times New Roman"/>
                <w:b w:val="0"/>
                <w:color w:val="000000"/>
                <w:sz w:val="22"/>
                <w:szCs w:val="22"/>
                <w:lang w:val="uk-UA"/>
              </w:rPr>
            </w:pPr>
          </w:p>
          <w:p w:rsidR="00D9131A" w:rsidRPr="00F80A9A" w:rsidRDefault="00D9131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D9131A" w:rsidRPr="00F80A9A" w:rsidRDefault="00D9131A" w:rsidP="000B036A">
            <w:pPr>
              <w:pStyle w:val="1"/>
              <w:spacing w:before="0" w:after="0"/>
              <w:jc w:val="center"/>
              <w:rPr>
                <w:rFonts w:ascii="Times New Roman" w:hAnsi="Times New Roman"/>
                <w:b w:val="0"/>
                <w:color w:val="000000"/>
                <w:sz w:val="22"/>
                <w:szCs w:val="22"/>
                <w:lang w:val="uk-UA"/>
              </w:rPr>
            </w:pPr>
          </w:p>
          <w:p w:rsidR="00D9131A" w:rsidRPr="00F80A9A" w:rsidRDefault="00D9131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D9131A" w:rsidRPr="00F80A9A" w:rsidRDefault="00D9131A" w:rsidP="000B036A">
            <w:pPr>
              <w:pStyle w:val="1"/>
              <w:spacing w:before="0" w:after="0"/>
              <w:jc w:val="center"/>
              <w:rPr>
                <w:rFonts w:ascii="Times New Roman" w:hAnsi="Times New Roman"/>
                <w:b w:val="0"/>
                <w:color w:val="000000"/>
                <w:sz w:val="22"/>
                <w:szCs w:val="22"/>
                <w:lang w:val="uk-UA"/>
              </w:rPr>
            </w:pPr>
          </w:p>
          <w:p w:rsidR="00D9131A" w:rsidRPr="00F80A9A" w:rsidRDefault="00D9131A" w:rsidP="000B036A">
            <w:pPr>
              <w:pStyle w:val="1"/>
              <w:spacing w:before="0" w:after="0"/>
              <w:jc w:val="center"/>
              <w:rPr>
                <w:rFonts w:ascii="Times New Roman" w:hAnsi="Times New Roman"/>
                <w:b w:val="0"/>
                <w:color w:val="000000"/>
                <w:sz w:val="22"/>
                <w:szCs w:val="22"/>
                <w:lang w:val="uk-UA"/>
              </w:rPr>
            </w:pPr>
          </w:p>
        </w:tc>
        <w:tc>
          <w:tcPr>
            <w:tcW w:w="1276" w:type="dxa"/>
            <w:tcBorders>
              <w:top w:val="single" w:sz="4" w:space="0" w:color="auto"/>
              <w:left w:val="single" w:sz="4" w:space="0" w:color="auto"/>
              <w:right w:val="single" w:sz="4" w:space="0" w:color="auto"/>
            </w:tcBorders>
          </w:tcPr>
          <w:p w:rsidR="00D9131A" w:rsidRPr="00F80A9A" w:rsidRDefault="00D9131A" w:rsidP="000B036A">
            <w:pPr>
              <w:pStyle w:val="1"/>
              <w:spacing w:before="0" w:after="0"/>
              <w:jc w:val="center"/>
              <w:rPr>
                <w:rFonts w:ascii="Times New Roman" w:hAnsi="Times New Roman"/>
                <w:b w:val="0"/>
                <w:color w:val="000000"/>
                <w:sz w:val="22"/>
                <w:szCs w:val="22"/>
                <w:lang w:val="uk-UA"/>
              </w:rPr>
            </w:pPr>
          </w:p>
          <w:p w:rsidR="00D9131A" w:rsidRPr="00F80A9A" w:rsidRDefault="00D9131A" w:rsidP="000B036A">
            <w:pPr>
              <w:rPr>
                <w:sz w:val="22"/>
                <w:szCs w:val="22"/>
                <w:lang w:val="uk-UA"/>
              </w:rPr>
            </w:pPr>
            <w:r w:rsidRPr="00F80A9A">
              <w:rPr>
                <w:sz w:val="22"/>
                <w:szCs w:val="22"/>
                <w:lang w:val="uk-UA"/>
              </w:rPr>
              <w:t>7845,1</w:t>
            </w:r>
          </w:p>
          <w:p w:rsidR="00D9131A" w:rsidRPr="00F80A9A" w:rsidRDefault="00D9131A" w:rsidP="000B036A">
            <w:pPr>
              <w:jc w:val="center"/>
              <w:rPr>
                <w:sz w:val="22"/>
                <w:szCs w:val="22"/>
                <w:lang w:val="uk-UA"/>
              </w:rPr>
            </w:pPr>
          </w:p>
          <w:p w:rsidR="00D9131A" w:rsidRPr="00F80A9A" w:rsidRDefault="00D9131A" w:rsidP="000B036A">
            <w:pPr>
              <w:rPr>
                <w:sz w:val="22"/>
                <w:szCs w:val="22"/>
                <w:lang w:val="uk-UA"/>
              </w:rPr>
            </w:pPr>
            <w:r w:rsidRPr="00F80A9A">
              <w:rPr>
                <w:sz w:val="22"/>
                <w:szCs w:val="22"/>
                <w:lang w:val="uk-UA"/>
              </w:rPr>
              <w:t>7845,1</w:t>
            </w:r>
          </w:p>
          <w:p w:rsidR="00D9131A" w:rsidRPr="00F80A9A" w:rsidRDefault="00D9131A" w:rsidP="000B036A">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D9131A" w:rsidRPr="00F80A9A" w:rsidRDefault="00D9131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 xml:space="preserve"> </w:t>
            </w:r>
          </w:p>
          <w:p w:rsidR="00D9131A" w:rsidRPr="00F80A9A" w:rsidRDefault="00D9131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p w:rsidR="00D9131A" w:rsidRPr="00F80A9A" w:rsidRDefault="00D9131A" w:rsidP="000B036A">
            <w:pPr>
              <w:pStyle w:val="1"/>
              <w:spacing w:before="0" w:after="0"/>
              <w:jc w:val="center"/>
              <w:rPr>
                <w:rFonts w:ascii="Times New Roman" w:hAnsi="Times New Roman"/>
                <w:b w:val="0"/>
                <w:color w:val="000000"/>
                <w:sz w:val="22"/>
                <w:szCs w:val="22"/>
                <w:lang w:val="uk-UA"/>
              </w:rPr>
            </w:pPr>
          </w:p>
          <w:p w:rsidR="00D9131A" w:rsidRPr="00F80A9A" w:rsidRDefault="00D9131A" w:rsidP="000B036A">
            <w:pPr>
              <w:pStyle w:val="1"/>
              <w:spacing w:before="0" w:after="0"/>
              <w:jc w:val="center"/>
              <w:rPr>
                <w:rFonts w:ascii="Times New Roman" w:hAnsi="Times New Roman"/>
                <w:b w:val="0"/>
                <w:color w:val="000000"/>
                <w:sz w:val="22"/>
                <w:szCs w:val="22"/>
                <w:lang w:val="uk-UA"/>
              </w:rPr>
            </w:pPr>
            <w:r w:rsidRPr="00F80A9A">
              <w:rPr>
                <w:rFonts w:ascii="Times New Roman" w:hAnsi="Times New Roman"/>
                <w:b w:val="0"/>
                <w:color w:val="000000"/>
                <w:sz w:val="22"/>
                <w:szCs w:val="22"/>
                <w:lang w:val="uk-UA"/>
              </w:rPr>
              <w:t>-</w:t>
            </w:r>
          </w:p>
        </w:tc>
        <w:tc>
          <w:tcPr>
            <w:tcW w:w="2722" w:type="dxa"/>
            <w:tcBorders>
              <w:top w:val="single" w:sz="4" w:space="0" w:color="auto"/>
              <w:left w:val="single" w:sz="4" w:space="0" w:color="auto"/>
              <w:bottom w:val="single" w:sz="4" w:space="0" w:color="auto"/>
              <w:right w:val="single" w:sz="4" w:space="0" w:color="auto"/>
            </w:tcBorders>
          </w:tcPr>
          <w:p w:rsidR="00D9131A" w:rsidRPr="00F80A9A" w:rsidRDefault="00D9131A" w:rsidP="000B036A">
            <w:pPr>
              <w:pStyle w:val="1"/>
              <w:spacing w:before="0" w:after="0"/>
              <w:rPr>
                <w:rFonts w:ascii="Times New Roman" w:hAnsi="Times New Roman"/>
                <w:b w:val="0"/>
                <w:sz w:val="24"/>
                <w:szCs w:val="24"/>
                <w:lang w:val="uk-UA"/>
              </w:rPr>
            </w:pPr>
          </w:p>
        </w:tc>
      </w:tr>
    </w:tbl>
    <w:p w:rsidR="00720BCC" w:rsidRPr="00F80A9A" w:rsidRDefault="00A0429C" w:rsidP="000B036A">
      <w:pPr>
        <w:rPr>
          <w:b/>
          <w:i/>
          <w:sz w:val="28"/>
          <w:szCs w:val="28"/>
          <w:lang w:val="uk-UA"/>
        </w:rPr>
      </w:pPr>
      <w:r w:rsidRPr="00F80A9A">
        <w:rPr>
          <w:b/>
          <w:i/>
          <w:sz w:val="28"/>
          <w:szCs w:val="28"/>
          <w:lang w:val="uk-UA"/>
        </w:rPr>
        <w:tab/>
      </w:r>
      <w:r w:rsidRPr="00F80A9A">
        <w:rPr>
          <w:b/>
          <w:i/>
          <w:sz w:val="28"/>
          <w:szCs w:val="28"/>
          <w:lang w:val="uk-UA"/>
        </w:rPr>
        <w:tab/>
      </w:r>
      <w:r w:rsidRPr="00F80A9A">
        <w:rPr>
          <w:b/>
          <w:i/>
          <w:sz w:val="28"/>
          <w:szCs w:val="28"/>
          <w:lang w:val="uk-UA"/>
        </w:rPr>
        <w:tab/>
      </w:r>
      <w:r w:rsidRPr="00F80A9A">
        <w:rPr>
          <w:b/>
          <w:i/>
          <w:sz w:val="28"/>
          <w:szCs w:val="28"/>
          <w:lang w:val="uk-UA"/>
        </w:rPr>
        <w:tab/>
      </w:r>
      <w:r w:rsidRPr="00F80A9A">
        <w:rPr>
          <w:b/>
          <w:i/>
          <w:sz w:val="28"/>
          <w:szCs w:val="28"/>
          <w:lang w:val="uk-UA"/>
        </w:rPr>
        <w:tab/>
      </w:r>
      <w:r w:rsidRPr="00F80A9A">
        <w:rPr>
          <w:b/>
          <w:i/>
          <w:sz w:val="28"/>
          <w:szCs w:val="28"/>
          <w:lang w:val="uk-UA"/>
        </w:rPr>
        <w:tab/>
      </w:r>
      <w:r w:rsidRPr="00F80A9A">
        <w:rPr>
          <w:b/>
          <w:i/>
          <w:sz w:val="28"/>
          <w:szCs w:val="28"/>
          <w:lang w:val="uk-UA"/>
        </w:rPr>
        <w:tab/>
      </w:r>
      <w:r w:rsidRPr="00F80A9A">
        <w:rPr>
          <w:b/>
          <w:i/>
          <w:sz w:val="28"/>
          <w:szCs w:val="28"/>
          <w:lang w:val="uk-UA"/>
        </w:rPr>
        <w:tab/>
      </w:r>
      <w:r w:rsidRPr="00F80A9A">
        <w:rPr>
          <w:b/>
          <w:i/>
          <w:sz w:val="28"/>
          <w:szCs w:val="28"/>
          <w:lang w:val="uk-UA"/>
        </w:rPr>
        <w:tab/>
      </w:r>
      <w:r w:rsidRPr="00F80A9A">
        <w:rPr>
          <w:b/>
          <w:i/>
          <w:sz w:val="28"/>
          <w:szCs w:val="28"/>
          <w:lang w:val="uk-UA"/>
        </w:rPr>
        <w:tab/>
      </w:r>
      <w:r w:rsidRPr="00F80A9A">
        <w:rPr>
          <w:b/>
          <w:i/>
          <w:sz w:val="28"/>
          <w:szCs w:val="28"/>
          <w:lang w:val="uk-UA"/>
        </w:rPr>
        <w:tab/>
      </w:r>
      <w:r w:rsidRPr="00F80A9A">
        <w:rPr>
          <w:b/>
          <w:i/>
          <w:sz w:val="28"/>
          <w:szCs w:val="28"/>
          <w:lang w:val="uk-UA"/>
        </w:rPr>
        <w:tab/>
      </w:r>
      <w:r w:rsidR="00A47A78" w:rsidRPr="00F80A9A">
        <w:rPr>
          <w:b/>
          <w:i/>
          <w:sz w:val="28"/>
          <w:szCs w:val="28"/>
          <w:lang w:val="uk-UA"/>
        </w:rPr>
        <w:tab/>
      </w:r>
    </w:p>
    <w:sectPr w:rsidR="00720BCC" w:rsidRPr="00F80A9A" w:rsidSect="009A35A6">
      <w:pgSz w:w="16838" w:h="11906" w:orient="landscape"/>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02D" w:rsidRDefault="0098602D" w:rsidP="00755488">
      <w:r>
        <w:separator/>
      </w:r>
    </w:p>
  </w:endnote>
  <w:endnote w:type="continuationSeparator" w:id="0">
    <w:p w:rsidR="0098602D" w:rsidRDefault="0098602D" w:rsidP="00755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24" w:rsidRDefault="00943C2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24" w:rsidRDefault="00943C2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24" w:rsidRDefault="00943C2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02D" w:rsidRDefault="0098602D" w:rsidP="00755488">
      <w:r>
        <w:separator/>
      </w:r>
    </w:p>
  </w:footnote>
  <w:footnote w:type="continuationSeparator" w:id="0">
    <w:p w:rsidR="0098602D" w:rsidRDefault="0098602D" w:rsidP="00755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24" w:rsidRDefault="00943C2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730884"/>
      <w:docPartObj>
        <w:docPartGallery w:val="Page Numbers (Top of Page)"/>
        <w:docPartUnique/>
      </w:docPartObj>
    </w:sdtPr>
    <w:sdtContent>
      <w:p w:rsidR="00755488" w:rsidRDefault="00CA0DF8" w:rsidP="00755488">
        <w:pPr>
          <w:pStyle w:val="af"/>
          <w:jc w:val="center"/>
        </w:pPr>
      </w:p>
    </w:sdtContent>
    <w:bookmarkStart w:id="1" w:name="_GoBack" w:displacedByCustomXml="next"/>
    <w:bookmarkEnd w:id="1" w:displacedByCustomXml="nex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24" w:rsidRDefault="00943C2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C2A"/>
    <w:multiLevelType w:val="hybridMultilevel"/>
    <w:tmpl w:val="4746C706"/>
    <w:lvl w:ilvl="0" w:tplc="D3EA6CE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E5529"/>
    <w:multiLevelType w:val="multilevel"/>
    <w:tmpl w:val="CE262568"/>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B5F5F03"/>
    <w:multiLevelType w:val="hybridMultilevel"/>
    <w:tmpl w:val="673E2D7E"/>
    <w:lvl w:ilvl="0" w:tplc="9DFC63A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76ADE"/>
    <w:multiLevelType w:val="multilevel"/>
    <w:tmpl w:val="05980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9712B76"/>
    <w:multiLevelType w:val="hybridMultilevel"/>
    <w:tmpl w:val="414A0FAC"/>
    <w:lvl w:ilvl="0" w:tplc="11CAD3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4520AD"/>
    <w:multiLevelType w:val="multilevel"/>
    <w:tmpl w:val="6A18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CA7D50"/>
    <w:multiLevelType w:val="hybridMultilevel"/>
    <w:tmpl w:val="6504E922"/>
    <w:lvl w:ilvl="0" w:tplc="11CAD3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3F72C2"/>
    <w:multiLevelType w:val="multilevel"/>
    <w:tmpl w:val="80A833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B2A72"/>
    <w:multiLevelType w:val="multilevel"/>
    <w:tmpl w:val="4574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B5559"/>
    <w:multiLevelType w:val="multilevel"/>
    <w:tmpl w:val="EE48CF1A"/>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DAB2545"/>
    <w:multiLevelType w:val="multilevel"/>
    <w:tmpl w:val="E18E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623600"/>
    <w:multiLevelType w:val="hybridMultilevel"/>
    <w:tmpl w:val="3B62780E"/>
    <w:lvl w:ilvl="0" w:tplc="3A5E7A16">
      <w:start w:val="1"/>
      <w:numFmt w:val="decimal"/>
      <w:lvlText w:val="%1."/>
      <w:lvlJc w:val="left"/>
      <w:pPr>
        <w:ind w:left="2016" w:hanging="1140"/>
      </w:pPr>
      <w:rPr>
        <w:rFonts w:ascii="Times New Roman" w:hAnsi="Times New Roman" w:cs="Times New Roman" w:hint="default"/>
        <w:color w:val="000000"/>
      </w:rPr>
    </w:lvl>
    <w:lvl w:ilvl="1" w:tplc="04220019">
      <w:start w:val="1"/>
      <w:numFmt w:val="lowerLetter"/>
      <w:lvlText w:val="%2."/>
      <w:lvlJc w:val="left"/>
      <w:pPr>
        <w:ind w:left="1956" w:hanging="360"/>
      </w:pPr>
    </w:lvl>
    <w:lvl w:ilvl="2" w:tplc="0422001B">
      <w:start w:val="1"/>
      <w:numFmt w:val="lowerRoman"/>
      <w:lvlText w:val="%3."/>
      <w:lvlJc w:val="right"/>
      <w:pPr>
        <w:ind w:left="2676" w:hanging="180"/>
      </w:pPr>
    </w:lvl>
    <w:lvl w:ilvl="3" w:tplc="0422000F">
      <w:start w:val="1"/>
      <w:numFmt w:val="decimal"/>
      <w:lvlText w:val="%4."/>
      <w:lvlJc w:val="left"/>
      <w:pPr>
        <w:ind w:left="3396" w:hanging="360"/>
      </w:pPr>
    </w:lvl>
    <w:lvl w:ilvl="4" w:tplc="04220019">
      <w:start w:val="1"/>
      <w:numFmt w:val="lowerLetter"/>
      <w:lvlText w:val="%5."/>
      <w:lvlJc w:val="left"/>
      <w:pPr>
        <w:ind w:left="4116" w:hanging="360"/>
      </w:pPr>
    </w:lvl>
    <w:lvl w:ilvl="5" w:tplc="0422001B">
      <w:start w:val="1"/>
      <w:numFmt w:val="lowerRoman"/>
      <w:lvlText w:val="%6."/>
      <w:lvlJc w:val="right"/>
      <w:pPr>
        <w:ind w:left="4836" w:hanging="180"/>
      </w:pPr>
    </w:lvl>
    <w:lvl w:ilvl="6" w:tplc="0422000F">
      <w:start w:val="1"/>
      <w:numFmt w:val="decimal"/>
      <w:lvlText w:val="%7."/>
      <w:lvlJc w:val="left"/>
      <w:pPr>
        <w:ind w:left="5556" w:hanging="360"/>
      </w:pPr>
    </w:lvl>
    <w:lvl w:ilvl="7" w:tplc="04220019">
      <w:start w:val="1"/>
      <w:numFmt w:val="lowerLetter"/>
      <w:lvlText w:val="%8."/>
      <w:lvlJc w:val="left"/>
      <w:pPr>
        <w:ind w:left="6276" w:hanging="360"/>
      </w:pPr>
    </w:lvl>
    <w:lvl w:ilvl="8" w:tplc="0422001B">
      <w:start w:val="1"/>
      <w:numFmt w:val="lowerRoman"/>
      <w:lvlText w:val="%9."/>
      <w:lvlJc w:val="right"/>
      <w:pPr>
        <w:ind w:left="6996" w:hanging="180"/>
      </w:pPr>
    </w:lvl>
  </w:abstractNum>
  <w:abstractNum w:abstractNumId="12">
    <w:nsid w:val="421B5A5E"/>
    <w:multiLevelType w:val="hybridMultilevel"/>
    <w:tmpl w:val="199A9AF6"/>
    <w:lvl w:ilvl="0" w:tplc="A57AE5A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3357E45"/>
    <w:multiLevelType w:val="hybridMultilevel"/>
    <w:tmpl w:val="C5D4DF82"/>
    <w:lvl w:ilvl="0" w:tplc="0A026128">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352456"/>
    <w:multiLevelType w:val="multilevel"/>
    <w:tmpl w:val="19A66F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5">
    <w:nsid w:val="4B4309A6"/>
    <w:multiLevelType w:val="hybridMultilevel"/>
    <w:tmpl w:val="D6C02E66"/>
    <w:lvl w:ilvl="0" w:tplc="11CAD3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23046E"/>
    <w:multiLevelType w:val="hybridMultilevel"/>
    <w:tmpl w:val="2902A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1520CE3"/>
    <w:multiLevelType w:val="hybridMultilevel"/>
    <w:tmpl w:val="02D05E6A"/>
    <w:lvl w:ilvl="0" w:tplc="99C46D64">
      <w:start w:val="6"/>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99C076D"/>
    <w:multiLevelType w:val="multilevel"/>
    <w:tmpl w:val="295C0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F43393"/>
    <w:multiLevelType w:val="hybridMultilevel"/>
    <w:tmpl w:val="79A8A174"/>
    <w:lvl w:ilvl="0" w:tplc="202C92A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nsid w:val="745F2578"/>
    <w:multiLevelType w:val="hybridMultilevel"/>
    <w:tmpl w:val="67687C2A"/>
    <w:lvl w:ilvl="0" w:tplc="11CAD3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3E4A80"/>
    <w:multiLevelType w:val="multilevel"/>
    <w:tmpl w:val="F44ED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DB21AF"/>
    <w:multiLevelType w:val="hybridMultilevel"/>
    <w:tmpl w:val="D96ECAFE"/>
    <w:lvl w:ilvl="0" w:tplc="202C92A0">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6"/>
  </w:num>
  <w:num w:numId="3">
    <w:abstractNumId w:val="15"/>
  </w:num>
  <w:num w:numId="4">
    <w:abstractNumId w:val="20"/>
  </w:num>
  <w:num w:numId="5">
    <w:abstractNumId w:val="1"/>
  </w:num>
  <w:num w:numId="6">
    <w:abstractNumId w:val="9"/>
  </w:num>
  <w:num w:numId="7">
    <w:abstractNumId w:val="16"/>
  </w:num>
  <w:num w:numId="8">
    <w:abstractNumId w:val="13"/>
  </w:num>
  <w:num w:numId="9">
    <w:abstractNumId w:val="2"/>
  </w:num>
  <w:num w:numId="10">
    <w:abstractNumId w:val="21"/>
  </w:num>
  <w:num w:numId="11">
    <w:abstractNumId w:val="8"/>
  </w:num>
  <w:num w:numId="12">
    <w:abstractNumId w:val="5"/>
  </w:num>
  <w:num w:numId="13">
    <w:abstractNumId w:val="10"/>
  </w:num>
  <w:num w:numId="14">
    <w:abstractNumId w:val="14"/>
  </w:num>
  <w:num w:numId="15">
    <w:abstractNumId w:val="7"/>
  </w:num>
  <w:num w:numId="16">
    <w:abstractNumId w:val="18"/>
  </w:num>
  <w:num w:numId="17">
    <w:abstractNumId w:val="19"/>
  </w:num>
  <w:num w:numId="18">
    <w:abstractNumId w:val="22"/>
  </w:num>
  <w:num w:numId="19">
    <w:abstractNumId w:val="12"/>
  </w:num>
  <w:num w:numId="20">
    <w:abstractNumId w:val="3"/>
  </w:num>
  <w:num w:numId="21">
    <w:abstractNumId w:val="17"/>
  </w:num>
  <w:num w:numId="22">
    <w:abstractNumId w:val="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BA69F2"/>
    <w:rsid w:val="00005A01"/>
    <w:rsid w:val="00007465"/>
    <w:rsid w:val="00020387"/>
    <w:rsid w:val="0002165B"/>
    <w:rsid w:val="00030B06"/>
    <w:rsid w:val="00037223"/>
    <w:rsid w:val="000503AB"/>
    <w:rsid w:val="000525CE"/>
    <w:rsid w:val="00061164"/>
    <w:rsid w:val="00072AB5"/>
    <w:rsid w:val="00073985"/>
    <w:rsid w:val="00081416"/>
    <w:rsid w:val="00083153"/>
    <w:rsid w:val="00096F44"/>
    <w:rsid w:val="000A5944"/>
    <w:rsid w:val="000B036A"/>
    <w:rsid w:val="000B06B9"/>
    <w:rsid w:val="000C74C7"/>
    <w:rsid w:val="000E7CBE"/>
    <w:rsid w:val="000F26C8"/>
    <w:rsid w:val="000F5585"/>
    <w:rsid w:val="00101522"/>
    <w:rsid w:val="0013650C"/>
    <w:rsid w:val="00143636"/>
    <w:rsid w:val="00153E75"/>
    <w:rsid w:val="00161BFA"/>
    <w:rsid w:val="00162018"/>
    <w:rsid w:val="00167A87"/>
    <w:rsid w:val="001823C1"/>
    <w:rsid w:val="00187D6B"/>
    <w:rsid w:val="00191E61"/>
    <w:rsid w:val="00194F2D"/>
    <w:rsid w:val="00195730"/>
    <w:rsid w:val="001A410B"/>
    <w:rsid w:val="001B4825"/>
    <w:rsid w:val="001B6F97"/>
    <w:rsid w:val="001D2826"/>
    <w:rsid w:val="001D5422"/>
    <w:rsid w:val="001F0701"/>
    <w:rsid w:val="001F7BE5"/>
    <w:rsid w:val="00211C12"/>
    <w:rsid w:val="00213DFA"/>
    <w:rsid w:val="00220735"/>
    <w:rsid w:val="00227EC8"/>
    <w:rsid w:val="0024295D"/>
    <w:rsid w:val="00243231"/>
    <w:rsid w:val="00247BE7"/>
    <w:rsid w:val="00264303"/>
    <w:rsid w:val="002657D9"/>
    <w:rsid w:val="00265C74"/>
    <w:rsid w:val="0027420C"/>
    <w:rsid w:val="002B0403"/>
    <w:rsid w:val="002B4CF5"/>
    <w:rsid w:val="002C074E"/>
    <w:rsid w:val="002C5878"/>
    <w:rsid w:val="002D2E80"/>
    <w:rsid w:val="002E35C4"/>
    <w:rsid w:val="002E5D66"/>
    <w:rsid w:val="00301F14"/>
    <w:rsid w:val="0030676C"/>
    <w:rsid w:val="00307206"/>
    <w:rsid w:val="00310250"/>
    <w:rsid w:val="0032123E"/>
    <w:rsid w:val="0034752A"/>
    <w:rsid w:val="00362F0A"/>
    <w:rsid w:val="00371B34"/>
    <w:rsid w:val="00384884"/>
    <w:rsid w:val="003921EB"/>
    <w:rsid w:val="00392A4F"/>
    <w:rsid w:val="0039408E"/>
    <w:rsid w:val="00396F88"/>
    <w:rsid w:val="003A08E9"/>
    <w:rsid w:val="003A0A18"/>
    <w:rsid w:val="003B5720"/>
    <w:rsid w:val="003B58FB"/>
    <w:rsid w:val="003B6707"/>
    <w:rsid w:val="003C2488"/>
    <w:rsid w:val="003C5476"/>
    <w:rsid w:val="003D553B"/>
    <w:rsid w:val="003D751B"/>
    <w:rsid w:val="003F7C53"/>
    <w:rsid w:val="00417E65"/>
    <w:rsid w:val="00423D5A"/>
    <w:rsid w:val="004306F8"/>
    <w:rsid w:val="00431E96"/>
    <w:rsid w:val="00435223"/>
    <w:rsid w:val="00436976"/>
    <w:rsid w:val="004414C2"/>
    <w:rsid w:val="00445DB1"/>
    <w:rsid w:val="004502FF"/>
    <w:rsid w:val="00453AFE"/>
    <w:rsid w:val="00483AC4"/>
    <w:rsid w:val="004917EB"/>
    <w:rsid w:val="004A40B7"/>
    <w:rsid w:val="004A40CB"/>
    <w:rsid w:val="004A6186"/>
    <w:rsid w:val="004B5C7E"/>
    <w:rsid w:val="004D3A68"/>
    <w:rsid w:val="004E4FEC"/>
    <w:rsid w:val="004E7FDB"/>
    <w:rsid w:val="004F3B31"/>
    <w:rsid w:val="004F3D71"/>
    <w:rsid w:val="00502D6B"/>
    <w:rsid w:val="005118AA"/>
    <w:rsid w:val="00513D4E"/>
    <w:rsid w:val="00536DF4"/>
    <w:rsid w:val="005404DE"/>
    <w:rsid w:val="00546CEB"/>
    <w:rsid w:val="0055523D"/>
    <w:rsid w:val="0056586D"/>
    <w:rsid w:val="00585326"/>
    <w:rsid w:val="005872C1"/>
    <w:rsid w:val="005A3779"/>
    <w:rsid w:val="005A73BB"/>
    <w:rsid w:val="005B74B4"/>
    <w:rsid w:val="005E0145"/>
    <w:rsid w:val="005E07E9"/>
    <w:rsid w:val="005F1E8C"/>
    <w:rsid w:val="00607EFA"/>
    <w:rsid w:val="00624168"/>
    <w:rsid w:val="00630EF2"/>
    <w:rsid w:val="00640F9E"/>
    <w:rsid w:val="006424ED"/>
    <w:rsid w:val="00670711"/>
    <w:rsid w:val="0067166E"/>
    <w:rsid w:val="0067496B"/>
    <w:rsid w:val="00677CD5"/>
    <w:rsid w:val="006810D5"/>
    <w:rsid w:val="00690E9D"/>
    <w:rsid w:val="006B724C"/>
    <w:rsid w:val="006C0300"/>
    <w:rsid w:val="006C7256"/>
    <w:rsid w:val="006D0F4B"/>
    <w:rsid w:val="006D565A"/>
    <w:rsid w:val="006D6054"/>
    <w:rsid w:val="006E1235"/>
    <w:rsid w:val="006E1B0D"/>
    <w:rsid w:val="006E1DC7"/>
    <w:rsid w:val="006E1E55"/>
    <w:rsid w:val="006E2F37"/>
    <w:rsid w:val="006E4BD6"/>
    <w:rsid w:val="006F2B8B"/>
    <w:rsid w:val="006F3FDF"/>
    <w:rsid w:val="006F560D"/>
    <w:rsid w:val="00703974"/>
    <w:rsid w:val="00703ED1"/>
    <w:rsid w:val="00713470"/>
    <w:rsid w:val="00720BCC"/>
    <w:rsid w:val="0072312A"/>
    <w:rsid w:val="00725E9A"/>
    <w:rsid w:val="00727D7A"/>
    <w:rsid w:val="00755488"/>
    <w:rsid w:val="00766063"/>
    <w:rsid w:val="0076693E"/>
    <w:rsid w:val="007775C1"/>
    <w:rsid w:val="00780912"/>
    <w:rsid w:val="00792E24"/>
    <w:rsid w:val="00795D59"/>
    <w:rsid w:val="007A304D"/>
    <w:rsid w:val="007C1DAB"/>
    <w:rsid w:val="007C7E92"/>
    <w:rsid w:val="007D0EEA"/>
    <w:rsid w:val="007D3305"/>
    <w:rsid w:val="007F029F"/>
    <w:rsid w:val="007F6421"/>
    <w:rsid w:val="00810049"/>
    <w:rsid w:val="00811DF9"/>
    <w:rsid w:val="008352D6"/>
    <w:rsid w:val="00855DD4"/>
    <w:rsid w:val="00877382"/>
    <w:rsid w:val="008B23D1"/>
    <w:rsid w:val="008B314B"/>
    <w:rsid w:val="008B590C"/>
    <w:rsid w:val="008D7D79"/>
    <w:rsid w:val="008E6183"/>
    <w:rsid w:val="008F24F7"/>
    <w:rsid w:val="008F3DFB"/>
    <w:rsid w:val="00921547"/>
    <w:rsid w:val="00921C95"/>
    <w:rsid w:val="00923333"/>
    <w:rsid w:val="0092346D"/>
    <w:rsid w:val="00924EB6"/>
    <w:rsid w:val="00941AF0"/>
    <w:rsid w:val="00943C24"/>
    <w:rsid w:val="00960C9E"/>
    <w:rsid w:val="00962A78"/>
    <w:rsid w:val="00973941"/>
    <w:rsid w:val="0098087B"/>
    <w:rsid w:val="0098602D"/>
    <w:rsid w:val="00987E0F"/>
    <w:rsid w:val="00997794"/>
    <w:rsid w:val="009A35A6"/>
    <w:rsid w:val="009A4FF1"/>
    <w:rsid w:val="009B4786"/>
    <w:rsid w:val="009C2310"/>
    <w:rsid w:val="009C3F03"/>
    <w:rsid w:val="009C5771"/>
    <w:rsid w:val="009E07DE"/>
    <w:rsid w:val="009E234E"/>
    <w:rsid w:val="009E2642"/>
    <w:rsid w:val="009E5553"/>
    <w:rsid w:val="009F742D"/>
    <w:rsid w:val="00A0429C"/>
    <w:rsid w:val="00A05D1D"/>
    <w:rsid w:val="00A111AA"/>
    <w:rsid w:val="00A319A9"/>
    <w:rsid w:val="00A34654"/>
    <w:rsid w:val="00A37F96"/>
    <w:rsid w:val="00A44878"/>
    <w:rsid w:val="00A47A78"/>
    <w:rsid w:val="00A5033B"/>
    <w:rsid w:val="00A64041"/>
    <w:rsid w:val="00A84E37"/>
    <w:rsid w:val="00A9245D"/>
    <w:rsid w:val="00A930FB"/>
    <w:rsid w:val="00A946AB"/>
    <w:rsid w:val="00AA236D"/>
    <w:rsid w:val="00AA480C"/>
    <w:rsid w:val="00AB3AB3"/>
    <w:rsid w:val="00AB3B36"/>
    <w:rsid w:val="00AC33D2"/>
    <w:rsid w:val="00AC46AB"/>
    <w:rsid w:val="00AD1109"/>
    <w:rsid w:val="00AD1648"/>
    <w:rsid w:val="00AD6657"/>
    <w:rsid w:val="00AE3037"/>
    <w:rsid w:val="00AF2A57"/>
    <w:rsid w:val="00B04182"/>
    <w:rsid w:val="00B61568"/>
    <w:rsid w:val="00B62040"/>
    <w:rsid w:val="00B724DE"/>
    <w:rsid w:val="00B75610"/>
    <w:rsid w:val="00B800DB"/>
    <w:rsid w:val="00B81834"/>
    <w:rsid w:val="00B840BD"/>
    <w:rsid w:val="00B86A82"/>
    <w:rsid w:val="00B86EDF"/>
    <w:rsid w:val="00B96E7B"/>
    <w:rsid w:val="00BA3EE0"/>
    <w:rsid w:val="00BA3FCD"/>
    <w:rsid w:val="00BA69F2"/>
    <w:rsid w:val="00BB0CE1"/>
    <w:rsid w:val="00BB619F"/>
    <w:rsid w:val="00BC3578"/>
    <w:rsid w:val="00BC6322"/>
    <w:rsid w:val="00BD38E4"/>
    <w:rsid w:val="00BD57BF"/>
    <w:rsid w:val="00BE46E6"/>
    <w:rsid w:val="00BE5BC0"/>
    <w:rsid w:val="00C269E4"/>
    <w:rsid w:val="00C37933"/>
    <w:rsid w:val="00C455DE"/>
    <w:rsid w:val="00C46C6D"/>
    <w:rsid w:val="00C512A6"/>
    <w:rsid w:val="00C61D52"/>
    <w:rsid w:val="00C8171D"/>
    <w:rsid w:val="00C92D4B"/>
    <w:rsid w:val="00C93372"/>
    <w:rsid w:val="00C933AD"/>
    <w:rsid w:val="00C976BB"/>
    <w:rsid w:val="00CA0DF8"/>
    <w:rsid w:val="00CA13F5"/>
    <w:rsid w:val="00CA3697"/>
    <w:rsid w:val="00CA55C6"/>
    <w:rsid w:val="00CD5BAF"/>
    <w:rsid w:val="00CD5BE6"/>
    <w:rsid w:val="00CE1FA6"/>
    <w:rsid w:val="00D230EA"/>
    <w:rsid w:val="00D23268"/>
    <w:rsid w:val="00D30FA8"/>
    <w:rsid w:val="00D4053D"/>
    <w:rsid w:val="00D448B4"/>
    <w:rsid w:val="00D506AB"/>
    <w:rsid w:val="00D551F6"/>
    <w:rsid w:val="00D56B6F"/>
    <w:rsid w:val="00D61538"/>
    <w:rsid w:val="00D650DE"/>
    <w:rsid w:val="00D6561A"/>
    <w:rsid w:val="00D66AA0"/>
    <w:rsid w:val="00D72D3D"/>
    <w:rsid w:val="00D73B9B"/>
    <w:rsid w:val="00D9131A"/>
    <w:rsid w:val="00DA1364"/>
    <w:rsid w:val="00DA1DB7"/>
    <w:rsid w:val="00DA5242"/>
    <w:rsid w:val="00DA5C8E"/>
    <w:rsid w:val="00DC0FA4"/>
    <w:rsid w:val="00DC5F29"/>
    <w:rsid w:val="00DC6860"/>
    <w:rsid w:val="00DD4B41"/>
    <w:rsid w:val="00DE1362"/>
    <w:rsid w:val="00DE23C4"/>
    <w:rsid w:val="00DF79AD"/>
    <w:rsid w:val="00E004EA"/>
    <w:rsid w:val="00E02091"/>
    <w:rsid w:val="00E026FC"/>
    <w:rsid w:val="00E054D2"/>
    <w:rsid w:val="00E21D53"/>
    <w:rsid w:val="00E2512F"/>
    <w:rsid w:val="00E36117"/>
    <w:rsid w:val="00E429FE"/>
    <w:rsid w:val="00E527FC"/>
    <w:rsid w:val="00E5668C"/>
    <w:rsid w:val="00E73C0C"/>
    <w:rsid w:val="00E74BB3"/>
    <w:rsid w:val="00E75A55"/>
    <w:rsid w:val="00E75C74"/>
    <w:rsid w:val="00E831F5"/>
    <w:rsid w:val="00E84D1D"/>
    <w:rsid w:val="00EA2267"/>
    <w:rsid w:val="00EA2F95"/>
    <w:rsid w:val="00EA7A3D"/>
    <w:rsid w:val="00EB34FB"/>
    <w:rsid w:val="00EB45DB"/>
    <w:rsid w:val="00EC5187"/>
    <w:rsid w:val="00EC596B"/>
    <w:rsid w:val="00ED4A24"/>
    <w:rsid w:val="00EE5F9F"/>
    <w:rsid w:val="00F0367D"/>
    <w:rsid w:val="00F110F0"/>
    <w:rsid w:val="00F25914"/>
    <w:rsid w:val="00F33A8B"/>
    <w:rsid w:val="00F351CD"/>
    <w:rsid w:val="00F47C5C"/>
    <w:rsid w:val="00F5101E"/>
    <w:rsid w:val="00F63471"/>
    <w:rsid w:val="00F649EE"/>
    <w:rsid w:val="00F67DEE"/>
    <w:rsid w:val="00F80A9A"/>
    <w:rsid w:val="00F96AF2"/>
    <w:rsid w:val="00FA4A8E"/>
    <w:rsid w:val="00FB5B3F"/>
    <w:rsid w:val="00FC7840"/>
    <w:rsid w:val="00FE1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F2"/>
    <w:rPr>
      <w:sz w:val="24"/>
      <w:szCs w:val="24"/>
    </w:rPr>
  </w:style>
  <w:style w:type="paragraph" w:styleId="1">
    <w:name w:val="heading 1"/>
    <w:basedOn w:val="a"/>
    <w:next w:val="a"/>
    <w:link w:val="10"/>
    <w:qFormat/>
    <w:rsid w:val="00ED4A2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A35A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A4A8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A69F2"/>
    <w:pPr>
      <w:spacing w:before="100" w:beforeAutospacing="1" w:after="100" w:afterAutospacing="1"/>
    </w:pPr>
  </w:style>
  <w:style w:type="character" w:styleId="a4">
    <w:name w:val="Strong"/>
    <w:uiPriority w:val="22"/>
    <w:qFormat/>
    <w:rsid w:val="00BA69F2"/>
    <w:rPr>
      <w:b/>
      <w:bCs/>
    </w:rPr>
  </w:style>
  <w:style w:type="paragraph" w:customStyle="1" w:styleId="rvps2">
    <w:name w:val="rvps2"/>
    <w:basedOn w:val="a"/>
    <w:rsid w:val="000F26C8"/>
    <w:pPr>
      <w:spacing w:after="150"/>
      <w:ind w:firstLine="450"/>
      <w:jc w:val="both"/>
    </w:pPr>
  </w:style>
  <w:style w:type="paragraph" w:customStyle="1" w:styleId="rvps12">
    <w:name w:val="rvps12"/>
    <w:basedOn w:val="a"/>
    <w:rsid w:val="000F26C8"/>
    <w:pPr>
      <w:spacing w:before="150" w:after="150"/>
      <w:jc w:val="center"/>
    </w:pPr>
  </w:style>
  <w:style w:type="character" w:customStyle="1" w:styleId="a5">
    <w:name w:val="Основной текст Знак"/>
    <w:link w:val="a6"/>
    <w:locked/>
    <w:rsid w:val="00310250"/>
    <w:rPr>
      <w:rFonts w:ascii="Franklin Gothic Heavy" w:hAnsi="Franklin Gothic Heavy"/>
      <w:spacing w:val="7"/>
      <w:sz w:val="12"/>
      <w:szCs w:val="12"/>
      <w:lang w:bidi="ar-SA"/>
    </w:rPr>
  </w:style>
  <w:style w:type="paragraph" w:styleId="a6">
    <w:name w:val="Body Text"/>
    <w:basedOn w:val="a"/>
    <w:link w:val="a5"/>
    <w:rsid w:val="00310250"/>
    <w:pPr>
      <w:widowControl w:val="0"/>
      <w:shd w:val="clear" w:color="auto" w:fill="FFFFFF"/>
      <w:spacing w:after="120" w:line="168" w:lineRule="exact"/>
    </w:pPr>
    <w:rPr>
      <w:rFonts w:ascii="Franklin Gothic Heavy" w:hAnsi="Franklin Gothic Heavy"/>
      <w:spacing w:val="7"/>
      <w:sz w:val="12"/>
      <w:szCs w:val="12"/>
    </w:rPr>
  </w:style>
  <w:style w:type="table" w:styleId="a7">
    <w:name w:val="Table Grid"/>
    <w:basedOn w:val="a1"/>
    <w:rsid w:val="004D3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A84E37"/>
    <w:rPr>
      <w:rFonts w:ascii="Calibri" w:hAnsi="Calibri"/>
      <w:sz w:val="22"/>
      <w:szCs w:val="22"/>
      <w:lang w:val="en-US" w:eastAsia="en-US"/>
    </w:rPr>
  </w:style>
  <w:style w:type="paragraph" w:styleId="a9">
    <w:name w:val="List Paragraph"/>
    <w:basedOn w:val="a"/>
    <w:uiPriority w:val="34"/>
    <w:qFormat/>
    <w:rsid w:val="00E02091"/>
    <w:pPr>
      <w:ind w:left="708"/>
    </w:pPr>
  </w:style>
  <w:style w:type="character" w:customStyle="1" w:styleId="20">
    <w:name w:val="Заголовок 2 Знак"/>
    <w:link w:val="2"/>
    <w:locked/>
    <w:rsid w:val="009A35A6"/>
    <w:rPr>
      <w:rFonts w:ascii="Cambria" w:hAnsi="Cambria"/>
      <w:b/>
      <w:bCs/>
      <w:i/>
      <w:iCs/>
      <w:sz w:val="28"/>
      <w:szCs w:val="28"/>
      <w:lang w:val="ru-RU" w:eastAsia="ru-RU" w:bidi="ar-SA"/>
    </w:rPr>
  </w:style>
  <w:style w:type="paragraph" w:styleId="aa">
    <w:name w:val="footer"/>
    <w:basedOn w:val="a"/>
    <w:semiHidden/>
    <w:rsid w:val="009A35A6"/>
    <w:pPr>
      <w:tabs>
        <w:tab w:val="center" w:pos="4677"/>
        <w:tab w:val="right" w:pos="9355"/>
      </w:tabs>
    </w:pPr>
    <w:rPr>
      <w:rFonts w:ascii="Arial Unicode MS" w:eastAsia="Arial Unicode MS" w:hAnsi="Arial Unicode MS" w:cs="Arial Unicode MS"/>
      <w:color w:val="000000"/>
    </w:rPr>
  </w:style>
  <w:style w:type="paragraph" w:customStyle="1" w:styleId="11">
    <w:name w:val="Без интервала1"/>
    <w:rsid w:val="009E07DE"/>
    <w:rPr>
      <w:rFonts w:ascii="Calibri" w:hAnsi="Calibri"/>
      <w:sz w:val="22"/>
      <w:szCs w:val="22"/>
      <w:lang w:val="uk-UA" w:eastAsia="uk-UA"/>
    </w:rPr>
  </w:style>
  <w:style w:type="paragraph" w:customStyle="1" w:styleId="12">
    <w:name w:val="Без интервала1"/>
    <w:rsid w:val="009E07DE"/>
    <w:rPr>
      <w:rFonts w:ascii="Calibri" w:hAnsi="Calibri"/>
      <w:sz w:val="22"/>
      <w:szCs w:val="22"/>
      <w:lang w:val="uk-UA" w:eastAsia="uk-UA"/>
    </w:rPr>
  </w:style>
  <w:style w:type="paragraph" w:customStyle="1" w:styleId="docdata">
    <w:name w:val="docdata"/>
    <w:aliases w:val="docy,v5,4322,baiaagaaboqcaaadtwwaaaxfdaaaaaaaaaaaaaaaaaaaaaaaaaaaaaaaaaaaaaaaaaaaaaaaaaaaaaaaaaaaaaaaaaaaaaaaaaaaaaaaaaaaaaaaaaaaaaaaaaaaaaaaaaaaaaaaaaaaaaaaaaaaaaaaaaaaaaaaaaaaaaaaaaaaaaaaaaaaaaaaaaaaaaaaaaaaaaaaaaaaaaaaaaaaaaaaaaaaaaaaaaaaaaaa"/>
    <w:basedOn w:val="a"/>
    <w:rsid w:val="00436976"/>
    <w:pPr>
      <w:spacing w:before="100" w:beforeAutospacing="1" w:after="100" w:afterAutospacing="1"/>
    </w:pPr>
    <w:rPr>
      <w:lang w:val="uk-UA" w:eastAsia="uk-UA"/>
    </w:rPr>
  </w:style>
  <w:style w:type="character" w:styleId="ab">
    <w:name w:val="Hyperlink"/>
    <w:uiPriority w:val="99"/>
    <w:unhideWhenUsed/>
    <w:rsid w:val="00987E0F"/>
    <w:rPr>
      <w:color w:val="0000FF"/>
      <w:u w:val="single"/>
    </w:rPr>
  </w:style>
  <w:style w:type="character" w:styleId="ac">
    <w:name w:val="Emphasis"/>
    <w:uiPriority w:val="20"/>
    <w:qFormat/>
    <w:rsid w:val="00396F88"/>
    <w:rPr>
      <w:i/>
      <w:iCs/>
    </w:rPr>
  </w:style>
  <w:style w:type="character" w:customStyle="1" w:styleId="10">
    <w:name w:val="Заголовок 1 Знак"/>
    <w:link w:val="1"/>
    <w:rsid w:val="00ED4A24"/>
    <w:rPr>
      <w:rFonts w:ascii="Cambria" w:eastAsia="Times New Roman" w:hAnsi="Cambria" w:cs="Times New Roman"/>
      <w:b/>
      <w:bCs/>
      <w:kern w:val="32"/>
      <w:sz w:val="32"/>
      <w:szCs w:val="32"/>
      <w:lang w:val="ru-RU" w:eastAsia="ru-RU"/>
    </w:rPr>
  </w:style>
  <w:style w:type="character" w:customStyle="1" w:styleId="30">
    <w:name w:val="Заголовок 3 Знак"/>
    <w:link w:val="3"/>
    <w:semiHidden/>
    <w:rsid w:val="00FA4A8E"/>
    <w:rPr>
      <w:rFonts w:ascii="Cambria" w:eastAsia="Times New Roman" w:hAnsi="Cambria" w:cs="Times New Roman"/>
      <w:b/>
      <w:bCs/>
      <w:sz w:val="26"/>
      <w:szCs w:val="26"/>
      <w:lang w:val="ru-RU" w:eastAsia="ru-RU"/>
    </w:rPr>
  </w:style>
  <w:style w:type="paragraph" w:styleId="ad">
    <w:name w:val="Balloon Text"/>
    <w:basedOn w:val="a"/>
    <w:link w:val="ae"/>
    <w:rsid w:val="007D0EEA"/>
    <w:rPr>
      <w:rFonts w:ascii="Tahoma" w:hAnsi="Tahoma" w:cs="Tahoma"/>
      <w:sz w:val="16"/>
      <w:szCs w:val="16"/>
    </w:rPr>
  </w:style>
  <w:style w:type="character" w:customStyle="1" w:styleId="ae">
    <w:name w:val="Текст выноски Знак"/>
    <w:link w:val="ad"/>
    <w:rsid w:val="007D0EEA"/>
    <w:rPr>
      <w:rFonts w:ascii="Tahoma" w:hAnsi="Tahoma" w:cs="Tahoma"/>
      <w:sz w:val="16"/>
      <w:szCs w:val="16"/>
      <w:lang w:val="ru-RU" w:eastAsia="ru-RU"/>
    </w:rPr>
  </w:style>
  <w:style w:type="paragraph" w:customStyle="1" w:styleId="110">
    <w:name w:val="Без интервала11"/>
    <w:rsid w:val="004F3D71"/>
    <w:rPr>
      <w:rFonts w:ascii="Calibri" w:hAnsi="Calibri"/>
      <w:sz w:val="22"/>
      <w:szCs w:val="22"/>
      <w:lang w:val="uk-UA" w:eastAsia="uk-UA"/>
    </w:rPr>
  </w:style>
  <w:style w:type="paragraph" w:styleId="af">
    <w:name w:val="header"/>
    <w:basedOn w:val="a"/>
    <w:link w:val="af0"/>
    <w:uiPriority w:val="99"/>
    <w:unhideWhenUsed/>
    <w:rsid w:val="00755488"/>
    <w:pPr>
      <w:tabs>
        <w:tab w:val="center" w:pos="4677"/>
        <w:tab w:val="right" w:pos="9355"/>
      </w:tabs>
    </w:pPr>
  </w:style>
  <w:style w:type="character" w:customStyle="1" w:styleId="af0">
    <w:name w:val="Верхний колонтитул Знак"/>
    <w:basedOn w:val="a0"/>
    <w:link w:val="af"/>
    <w:uiPriority w:val="99"/>
    <w:rsid w:val="007554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45635">
      <w:bodyDiv w:val="1"/>
      <w:marLeft w:val="0"/>
      <w:marRight w:val="0"/>
      <w:marTop w:val="0"/>
      <w:marBottom w:val="0"/>
      <w:divBdr>
        <w:top w:val="none" w:sz="0" w:space="0" w:color="auto"/>
        <w:left w:val="none" w:sz="0" w:space="0" w:color="auto"/>
        <w:bottom w:val="none" w:sz="0" w:space="0" w:color="auto"/>
        <w:right w:val="none" w:sz="0" w:space="0" w:color="auto"/>
      </w:divBdr>
    </w:div>
    <w:div w:id="105347014">
      <w:bodyDiv w:val="1"/>
      <w:marLeft w:val="0"/>
      <w:marRight w:val="0"/>
      <w:marTop w:val="0"/>
      <w:marBottom w:val="0"/>
      <w:divBdr>
        <w:top w:val="none" w:sz="0" w:space="0" w:color="auto"/>
        <w:left w:val="none" w:sz="0" w:space="0" w:color="auto"/>
        <w:bottom w:val="none" w:sz="0" w:space="0" w:color="auto"/>
        <w:right w:val="none" w:sz="0" w:space="0" w:color="auto"/>
      </w:divBdr>
    </w:div>
    <w:div w:id="118845625">
      <w:bodyDiv w:val="1"/>
      <w:marLeft w:val="0"/>
      <w:marRight w:val="0"/>
      <w:marTop w:val="0"/>
      <w:marBottom w:val="0"/>
      <w:divBdr>
        <w:top w:val="none" w:sz="0" w:space="0" w:color="auto"/>
        <w:left w:val="none" w:sz="0" w:space="0" w:color="auto"/>
        <w:bottom w:val="none" w:sz="0" w:space="0" w:color="auto"/>
        <w:right w:val="none" w:sz="0" w:space="0" w:color="auto"/>
      </w:divBdr>
    </w:div>
    <w:div w:id="126632886">
      <w:bodyDiv w:val="1"/>
      <w:marLeft w:val="0"/>
      <w:marRight w:val="0"/>
      <w:marTop w:val="0"/>
      <w:marBottom w:val="0"/>
      <w:divBdr>
        <w:top w:val="none" w:sz="0" w:space="0" w:color="auto"/>
        <w:left w:val="none" w:sz="0" w:space="0" w:color="auto"/>
        <w:bottom w:val="none" w:sz="0" w:space="0" w:color="auto"/>
        <w:right w:val="none" w:sz="0" w:space="0" w:color="auto"/>
      </w:divBdr>
    </w:div>
    <w:div w:id="317003811">
      <w:bodyDiv w:val="1"/>
      <w:marLeft w:val="0"/>
      <w:marRight w:val="0"/>
      <w:marTop w:val="0"/>
      <w:marBottom w:val="0"/>
      <w:divBdr>
        <w:top w:val="none" w:sz="0" w:space="0" w:color="auto"/>
        <w:left w:val="none" w:sz="0" w:space="0" w:color="auto"/>
        <w:bottom w:val="none" w:sz="0" w:space="0" w:color="auto"/>
        <w:right w:val="none" w:sz="0" w:space="0" w:color="auto"/>
      </w:divBdr>
    </w:div>
    <w:div w:id="317463675">
      <w:bodyDiv w:val="1"/>
      <w:marLeft w:val="0"/>
      <w:marRight w:val="0"/>
      <w:marTop w:val="0"/>
      <w:marBottom w:val="0"/>
      <w:divBdr>
        <w:top w:val="none" w:sz="0" w:space="0" w:color="auto"/>
        <w:left w:val="none" w:sz="0" w:space="0" w:color="auto"/>
        <w:bottom w:val="none" w:sz="0" w:space="0" w:color="auto"/>
        <w:right w:val="none" w:sz="0" w:space="0" w:color="auto"/>
      </w:divBdr>
    </w:div>
    <w:div w:id="414669989">
      <w:bodyDiv w:val="1"/>
      <w:marLeft w:val="0"/>
      <w:marRight w:val="0"/>
      <w:marTop w:val="0"/>
      <w:marBottom w:val="0"/>
      <w:divBdr>
        <w:top w:val="none" w:sz="0" w:space="0" w:color="auto"/>
        <w:left w:val="none" w:sz="0" w:space="0" w:color="auto"/>
        <w:bottom w:val="none" w:sz="0" w:space="0" w:color="auto"/>
        <w:right w:val="none" w:sz="0" w:space="0" w:color="auto"/>
      </w:divBdr>
    </w:div>
    <w:div w:id="544949627">
      <w:bodyDiv w:val="1"/>
      <w:marLeft w:val="0"/>
      <w:marRight w:val="0"/>
      <w:marTop w:val="0"/>
      <w:marBottom w:val="0"/>
      <w:divBdr>
        <w:top w:val="none" w:sz="0" w:space="0" w:color="auto"/>
        <w:left w:val="none" w:sz="0" w:space="0" w:color="auto"/>
        <w:bottom w:val="none" w:sz="0" w:space="0" w:color="auto"/>
        <w:right w:val="none" w:sz="0" w:space="0" w:color="auto"/>
      </w:divBdr>
    </w:div>
    <w:div w:id="647444840">
      <w:bodyDiv w:val="1"/>
      <w:marLeft w:val="0"/>
      <w:marRight w:val="0"/>
      <w:marTop w:val="0"/>
      <w:marBottom w:val="0"/>
      <w:divBdr>
        <w:top w:val="none" w:sz="0" w:space="0" w:color="auto"/>
        <w:left w:val="none" w:sz="0" w:space="0" w:color="auto"/>
        <w:bottom w:val="none" w:sz="0" w:space="0" w:color="auto"/>
        <w:right w:val="none" w:sz="0" w:space="0" w:color="auto"/>
      </w:divBdr>
    </w:div>
    <w:div w:id="658264086">
      <w:bodyDiv w:val="1"/>
      <w:marLeft w:val="0"/>
      <w:marRight w:val="0"/>
      <w:marTop w:val="0"/>
      <w:marBottom w:val="0"/>
      <w:divBdr>
        <w:top w:val="none" w:sz="0" w:space="0" w:color="auto"/>
        <w:left w:val="none" w:sz="0" w:space="0" w:color="auto"/>
        <w:bottom w:val="none" w:sz="0" w:space="0" w:color="auto"/>
        <w:right w:val="none" w:sz="0" w:space="0" w:color="auto"/>
      </w:divBdr>
    </w:div>
    <w:div w:id="758214103">
      <w:bodyDiv w:val="1"/>
      <w:marLeft w:val="0"/>
      <w:marRight w:val="0"/>
      <w:marTop w:val="0"/>
      <w:marBottom w:val="0"/>
      <w:divBdr>
        <w:top w:val="none" w:sz="0" w:space="0" w:color="auto"/>
        <w:left w:val="none" w:sz="0" w:space="0" w:color="auto"/>
        <w:bottom w:val="none" w:sz="0" w:space="0" w:color="auto"/>
        <w:right w:val="none" w:sz="0" w:space="0" w:color="auto"/>
      </w:divBdr>
    </w:div>
    <w:div w:id="817504054">
      <w:bodyDiv w:val="1"/>
      <w:marLeft w:val="0"/>
      <w:marRight w:val="0"/>
      <w:marTop w:val="0"/>
      <w:marBottom w:val="0"/>
      <w:divBdr>
        <w:top w:val="none" w:sz="0" w:space="0" w:color="auto"/>
        <w:left w:val="none" w:sz="0" w:space="0" w:color="auto"/>
        <w:bottom w:val="none" w:sz="0" w:space="0" w:color="auto"/>
        <w:right w:val="none" w:sz="0" w:space="0" w:color="auto"/>
      </w:divBdr>
    </w:div>
    <w:div w:id="887180052">
      <w:bodyDiv w:val="1"/>
      <w:marLeft w:val="0"/>
      <w:marRight w:val="0"/>
      <w:marTop w:val="0"/>
      <w:marBottom w:val="0"/>
      <w:divBdr>
        <w:top w:val="none" w:sz="0" w:space="0" w:color="auto"/>
        <w:left w:val="none" w:sz="0" w:space="0" w:color="auto"/>
        <w:bottom w:val="none" w:sz="0" w:space="0" w:color="auto"/>
        <w:right w:val="none" w:sz="0" w:space="0" w:color="auto"/>
      </w:divBdr>
    </w:div>
    <w:div w:id="923143466">
      <w:bodyDiv w:val="1"/>
      <w:marLeft w:val="0"/>
      <w:marRight w:val="0"/>
      <w:marTop w:val="0"/>
      <w:marBottom w:val="0"/>
      <w:divBdr>
        <w:top w:val="none" w:sz="0" w:space="0" w:color="auto"/>
        <w:left w:val="none" w:sz="0" w:space="0" w:color="auto"/>
        <w:bottom w:val="none" w:sz="0" w:space="0" w:color="auto"/>
        <w:right w:val="none" w:sz="0" w:space="0" w:color="auto"/>
      </w:divBdr>
    </w:div>
    <w:div w:id="1095520021">
      <w:bodyDiv w:val="1"/>
      <w:marLeft w:val="0"/>
      <w:marRight w:val="0"/>
      <w:marTop w:val="0"/>
      <w:marBottom w:val="0"/>
      <w:divBdr>
        <w:top w:val="none" w:sz="0" w:space="0" w:color="auto"/>
        <w:left w:val="none" w:sz="0" w:space="0" w:color="auto"/>
        <w:bottom w:val="none" w:sz="0" w:space="0" w:color="auto"/>
        <w:right w:val="none" w:sz="0" w:space="0" w:color="auto"/>
      </w:divBdr>
    </w:div>
    <w:div w:id="1126658770">
      <w:bodyDiv w:val="1"/>
      <w:marLeft w:val="0"/>
      <w:marRight w:val="0"/>
      <w:marTop w:val="0"/>
      <w:marBottom w:val="0"/>
      <w:divBdr>
        <w:top w:val="none" w:sz="0" w:space="0" w:color="auto"/>
        <w:left w:val="none" w:sz="0" w:space="0" w:color="auto"/>
        <w:bottom w:val="none" w:sz="0" w:space="0" w:color="auto"/>
        <w:right w:val="none" w:sz="0" w:space="0" w:color="auto"/>
      </w:divBdr>
    </w:div>
    <w:div w:id="1245871454">
      <w:bodyDiv w:val="1"/>
      <w:marLeft w:val="0"/>
      <w:marRight w:val="0"/>
      <w:marTop w:val="0"/>
      <w:marBottom w:val="0"/>
      <w:divBdr>
        <w:top w:val="none" w:sz="0" w:space="0" w:color="auto"/>
        <w:left w:val="none" w:sz="0" w:space="0" w:color="auto"/>
        <w:bottom w:val="none" w:sz="0" w:space="0" w:color="auto"/>
        <w:right w:val="none" w:sz="0" w:space="0" w:color="auto"/>
      </w:divBdr>
    </w:div>
    <w:div w:id="1251697123">
      <w:bodyDiv w:val="1"/>
      <w:marLeft w:val="0"/>
      <w:marRight w:val="0"/>
      <w:marTop w:val="0"/>
      <w:marBottom w:val="0"/>
      <w:divBdr>
        <w:top w:val="none" w:sz="0" w:space="0" w:color="auto"/>
        <w:left w:val="none" w:sz="0" w:space="0" w:color="auto"/>
        <w:bottom w:val="none" w:sz="0" w:space="0" w:color="auto"/>
        <w:right w:val="none" w:sz="0" w:space="0" w:color="auto"/>
      </w:divBdr>
    </w:div>
    <w:div w:id="1400012682">
      <w:bodyDiv w:val="1"/>
      <w:marLeft w:val="0"/>
      <w:marRight w:val="0"/>
      <w:marTop w:val="0"/>
      <w:marBottom w:val="0"/>
      <w:divBdr>
        <w:top w:val="none" w:sz="0" w:space="0" w:color="auto"/>
        <w:left w:val="none" w:sz="0" w:space="0" w:color="auto"/>
        <w:bottom w:val="none" w:sz="0" w:space="0" w:color="auto"/>
        <w:right w:val="none" w:sz="0" w:space="0" w:color="auto"/>
      </w:divBdr>
    </w:div>
    <w:div w:id="1487892568">
      <w:bodyDiv w:val="1"/>
      <w:marLeft w:val="0"/>
      <w:marRight w:val="0"/>
      <w:marTop w:val="0"/>
      <w:marBottom w:val="0"/>
      <w:divBdr>
        <w:top w:val="none" w:sz="0" w:space="0" w:color="auto"/>
        <w:left w:val="none" w:sz="0" w:space="0" w:color="auto"/>
        <w:bottom w:val="none" w:sz="0" w:space="0" w:color="auto"/>
        <w:right w:val="none" w:sz="0" w:space="0" w:color="auto"/>
      </w:divBdr>
    </w:div>
    <w:div w:id="1750689245">
      <w:bodyDiv w:val="1"/>
      <w:marLeft w:val="0"/>
      <w:marRight w:val="0"/>
      <w:marTop w:val="0"/>
      <w:marBottom w:val="0"/>
      <w:divBdr>
        <w:top w:val="none" w:sz="0" w:space="0" w:color="auto"/>
        <w:left w:val="none" w:sz="0" w:space="0" w:color="auto"/>
        <w:bottom w:val="none" w:sz="0" w:space="0" w:color="auto"/>
        <w:right w:val="none" w:sz="0" w:space="0" w:color="auto"/>
      </w:divBdr>
    </w:div>
    <w:div w:id="1752045080">
      <w:bodyDiv w:val="1"/>
      <w:marLeft w:val="0"/>
      <w:marRight w:val="0"/>
      <w:marTop w:val="0"/>
      <w:marBottom w:val="0"/>
      <w:divBdr>
        <w:top w:val="none" w:sz="0" w:space="0" w:color="auto"/>
        <w:left w:val="none" w:sz="0" w:space="0" w:color="auto"/>
        <w:bottom w:val="none" w:sz="0" w:space="0" w:color="auto"/>
        <w:right w:val="none" w:sz="0" w:space="0" w:color="auto"/>
      </w:divBdr>
    </w:div>
    <w:div w:id="1843005920">
      <w:bodyDiv w:val="1"/>
      <w:marLeft w:val="0"/>
      <w:marRight w:val="0"/>
      <w:marTop w:val="0"/>
      <w:marBottom w:val="0"/>
      <w:divBdr>
        <w:top w:val="none" w:sz="0" w:space="0" w:color="auto"/>
        <w:left w:val="none" w:sz="0" w:space="0" w:color="auto"/>
        <w:bottom w:val="none" w:sz="0" w:space="0" w:color="auto"/>
        <w:right w:val="none" w:sz="0" w:space="0" w:color="auto"/>
      </w:divBdr>
    </w:div>
    <w:div w:id="1889604214">
      <w:bodyDiv w:val="1"/>
      <w:marLeft w:val="0"/>
      <w:marRight w:val="0"/>
      <w:marTop w:val="0"/>
      <w:marBottom w:val="0"/>
      <w:divBdr>
        <w:top w:val="none" w:sz="0" w:space="0" w:color="auto"/>
        <w:left w:val="none" w:sz="0" w:space="0" w:color="auto"/>
        <w:bottom w:val="none" w:sz="0" w:space="0" w:color="auto"/>
        <w:right w:val="none" w:sz="0" w:space="0" w:color="auto"/>
      </w:divBdr>
    </w:div>
    <w:div w:id="1903516809">
      <w:bodyDiv w:val="1"/>
      <w:marLeft w:val="0"/>
      <w:marRight w:val="0"/>
      <w:marTop w:val="0"/>
      <w:marBottom w:val="0"/>
      <w:divBdr>
        <w:top w:val="none" w:sz="0" w:space="0" w:color="auto"/>
        <w:left w:val="none" w:sz="0" w:space="0" w:color="auto"/>
        <w:bottom w:val="none" w:sz="0" w:space="0" w:color="auto"/>
        <w:right w:val="none" w:sz="0" w:space="0" w:color="auto"/>
      </w:divBdr>
    </w:div>
    <w:div w:id="2008895990">
      <w:bodyDiv w:val="1"/>
      <w:marLeft w:val="0"/>
      <w:marRight w:val="0"/>
      <w:marTop w:val="0"/>
      <w:marBottom w:val="0"/>
      <w:divBdr>
        <w:top w:val="none" w:sz="0" w:space="0" w:color="auto"/>
        <w:left w:val="none" w:sz="0" w:space="0" w:color="auto"/>
        <w:bottom w:val="none" w:sz="0" w:space="0" w:color="auto"/>
        <w:right w:val="none" w:sz="0" w:space="0" w:color="auto"/>
      </w:divBdr>
    </w:div>
    <w:div w:id="2091149573">
      <w:bodyDiv w:val="1"/>
      <w:marLeft w:val="0"/>
      <w:marRight w:val="0"/>
      <w:marTop w:val="0"/>
      <w:marBottom w:val="0"/>
      <w:divBdr>
        <w:top w:val="none" w:sz="0" w:space="0" w:color="auto"/>
        <w:left w:val="none" w:sz="0" w:space="0" w:color="auto"/>
        <w:bottom w:val="none" w:sz="0" w:space="0" w:color="auto"/>
        <w:right w:val="none" w:sz="0" w:space="0" w:color="auto"/>
      </w:divBdr>
    </w:div>
    <w:div w:id="20989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921B1-ED62-4B91-B6FC-31C2B868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1635</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ЗАТВЕРЖЕНО</vt:lpstr>
    </vt:vector>
  </TitlesOfParts>
  <Company>MoBIL GROUP</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ЗАТВЕРЖЕНО</dc:title>
  <dc:subject/>
  <dc:creator>Admin</dc:creator>
  <cp:keywords/>
  <dc:description/>
  <cp:lastModifiedBy>Admin</cp:lastModifiedBy>
  <cp:revision>34</cp:revision>
  <cp:lastPrinted>2019-11-25T13:53:00Z</cp:lastPrinted>
  <dcterms:created xsi:type="dcterms:W3CDTF">2020-12-22T13:08:00Z</dcterms:created>
  <dcterms:modified xsi:type="dcterms:W3CDTF">2021-01-15T18:06:00Z</dcterms:modified>
</cp:coreProperties>
</file>